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2688" w14:textId="77777777" w:rsidR="00BD7F00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>Бальзам LIV DELANO восстанавливающий для ухода за сухой, потрескавшейся кожей стоп 100г №1</w:t>
      </w:r>
    </w:p>
    <w:p w14:paraId="50D10D4A" w14:textId="1A4CEFA5" w:rsidR="00BD7F0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сбалансированному составу бальзам эффективно восстанавливает мягкость и </w:t>
      </w:r>
      <w:r w:rsidR="002166AD">
        <w:rPr>
          <w:rFonts w:ascii="Times New Roman" w:hAnsi="Times New Roman"/>
          <w:sz w:val="28"/>
          <w:szCs w:val="28"/>
        </w:rPr>
        <w:t>эластичность</w:t>
      </w:r>
      <w:r>
        <w:rPr>
          <w:rFonts w:ascii="Times New Roman" w:hAnsi="Times New Roman"/>
          <w:sz w:val="28"/>
          <w:szCs w:val="28"/>
        </w:rPr>
        <w:t xml:space="preserve"> кожи стоп.</w:t>
      </w:r>
    </w:p>
    <w:p w14:paraId="7EF7C092" w14:textId="77777777" w:rsidR="00BD7F00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Масла сои и рисовых отрубей — </w:t>
      </w:r>
      <w:r>
        <w:rPr>
          <w:rFonts w:ascii="Times New Roman" w:hAnsi="Times New Roman"/>
          <w:sz w:val="28"/>
          <w:szCs w:val="28"/>
        </w:rPr>
        <w:t xml:space="preserve">смягчают огрубевшую кожу, помогают предотвратить появление микротрещин, успокаивают раздражение, вызванное сухостью. </w:t>
      </w:r>
    </w:p>
    <w:p w14:paraId="01A3A870" w14:textId="4A7EB1E1" w:rsidR="00BD7F00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Гиалуроновая кислота, миндальные протеины и фосфолипиды — </w:t>
      </w:r>
      <w:r>
        <w:rPr>
          <w:rFonts w:ascii="Times New Roman" w:hAnsi="Times New Roman"/>
          <w:sz w:val="28"/>
          <w:szCs w:val="28"/>
        </w:rPr>
        <w:t xml:space="preserve">увлажняют и ухаживают, создавая барьер, который </w:t>
      </w:r>
      <w:r w:rsidR="002166AD">
        <w:rPr>
          <w:rFonts w:ascii="Times New Roman" w:hAnsi="Times New Roman"/>
          <w:sz w:val="28"/>
          <w:szCs w:val="28"/>
        </w:rPr>
        <w:t>«запечатывает</w:t>
      </w:r>
      <w:r>
        <w:rPr>
          <w:rFonts w:ascii="Times New Roman" w:hAnsi="Times New Roman"/>
          <w:sz w:val="28"/>
          <w:szCs w:val="28"/>
        </w:rPr>
        <w:t>» влагу в коже.</w:t>
      </w:r>
    </w:p>
    <w:p w14:paraId="7E818CDA" w14:textId="77777777" w:rsidR="00BD7F00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Экстракты облепихи, солодки, имбиря, меда, шалфея и эфирного масла полыни,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гальбанума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березовых почек - </w:t>
      </w:r>
      <w:r>
        <w:rPr>
          <w:rFonts w:ascii="Times New Roman" w:hAnsi="Times New Roman"/>
          <w:sz w:val="28"/>
          <w:szCs w:val="28"/>
        </w:rPr>
        <w:t>успокаивают и укрепляют кожу ног, обладают заживляющим действием и повышают защитную функцию эпидермиса.</w:t>
      </w:r>
    </w:p>
    <w:p w14:paraId="4B0581EE" w14:textId="77777777" w:rsidR="00BD7F00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крем на чистую кожу ног, легкими массажными линиями.</w:t>
      </w:r>
    </w:p>
    <w:p w14:paraId="2D565AB5" w14:textId="77777777" w:rsidR="00BD7F00" w:rsidRDefault="00BD7F00">
      <w:pPr>
        <w:pStyle w:val="a1"/>
        <w:spacing w:after="160"/>
      </w:pPr>
    </w:p>
    <w:sectPr w:rsidR="00BD7F0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00"/>
    <w:rsid w:val="002166AD"/>
    <w:rsid w:val="00B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B842"/>
  <w15:docId w15:val="{A976CCB3-185B-480D-B7DC-A07CCA2C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15</cp:revision>
  <dcterms:created xsi:type="dcterms:W3CDTF">2024-09-13T12:40:00Z</dcterms:created>
  <dcterms:modified xsi:type="dcterms:W3CDTF">2024-09-23T12:31:00Z</dcterms:modified>
  <dc:language>ru-RU</dc:language>
</cp:coreProperties>
</file>