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775B7E" w:rsidRDefault="00C364E4" w:rsidP="00C364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B7E">
        <w:rPr>
          <w:rFonts w:ascii="Times New Roman" w:hAnsi="Times New Roman" w:cs="Times New Roman"/>
          <w:b/>
          <w:sz w:val="32"/>
          <w:szCs w:val="32"/>
        </w:rPr>
        <w:t xml:space="preserve">Зубная паста ДАБУР травяная Олива в комплекте с зубной щёткой 150г </w:t>
      </w:r>
    </w:p>
    <w:p w:rsidR="00C364E4" w:rsidRPr="00C364E4" w:rsidRDefault="00C364E4" w:rsidP="00C364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Характеристики </w:t>
      </w:r>
    </w:p>
    <w:p w:rsidR="00C364E4" w:rsidRPr="00C364E4" w:rsidRDefault="00C364E4" w:rsidP="00C36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4E4">
        <w:rPr>
          <w:rFonts w:ascii="Times New Roman" w:eastAsia="Times New Roman" w:hAnsi="Times New Roman" w:cs="Times New Roman"/>
          <w:sz w:val="28"/>
          <w:szCs w:val="28"/>
        </w:rPr>
        <w:t>Зубная паста 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Herb'l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 обогащена чистым экстрактом оливы, что помогает укрепить эмаль. Обладает антибактериальным действием. </w:t>
      </w:r>
    </w:p>
    <w:p w:rsidR="00C364E4" w:rsidRPr="00C364E4" w:rsidRDefault="00C364E4" w:rsidP="00C36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Натуральная зубная паста не содержит вредных химических веществ и фтора. </w:t>
      </w:r>
    </w:p>
    <w:p w:rsidR="00C364E4" w:rsidRPr="00C364E4" w:rsidRDefault="00C364E4" w:rsidP="00C36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Состав: Карбонат кальция, глицерин, вода, кремнезем, 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лорил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 сульфат натрия, отдушка, силикат натрия, 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карагинан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, натрий 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бензоат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, натрий сахарин, 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метилпарабен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 xml:space="preserve">, экстракт листьев оливы, </w:t>
      </w:r>
      <w:proofErr w:type="spellStart"/>
      <w:r w:rsidRPr="00C364E4">
        <w:rPr>
          <w:rFonts w:ascii="Times New Roman" w:eastAsia="Times New Roman" w:hAnsi="Times New Roman" w:cs="Times New Roman"/>
          <w:sz w:val="28"/>
          <w:szCs w:val="28"/>
        </w:rPr>
        <w:t>пропилпарабен</w:t>
      </w:r>
      <w:proofErr w:type="spellEnd"/>
      <w:r w:rsidRPr="00C364E4">
        <w:rPr>
          <w:rFonts w:ascii="Times New Roman" w:eastAsia="Times New Roman" w:hAnsi="Times New Roman" w:cs="Times New Roman"/>
          <w:sz w:val="28"/>
          <w:szCs w:val="28"/>
        </w:rPr>
        <w:t>, СІ19140, СІ16035, СІ42090.</w:t>
      </w:r>
      <w:r w:rsidRPr="00C364E4">
        <w:rPr>
          <w:rFonts w:ascii="Times New Roman" w:eastAsia="Times New Roman" w:hAnsi="Times New Roman" w:cs="Times New Roman"/>
          <w:sz w:val="28"/>
          <w:szCs w:val="28"/>
        </w:rPr>
        <w:br/>
        <w:t xml:space="preserve">Детальнее на упаковке. </w:t>
      </w:r>
    </w:p>
    <w:p w:rsidR="00C364E4" w:rsidRPr="00C364E4" w:rsidRDefault="00C364E4" w:rsidP="00C364E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364E4" w:rsidRPr="00C3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3D0E"/>
    <w:multiLevelType w:val="multilevel"/>
    <w:tmpl w:val="03F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E4"/>
    <w:rsid w:val="00775B7E"/>
    <w:rsid w:val="00C364E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C364E4"/>
  </w:style>
  <w:style w:type="character" w:customStyle="1" w:styleId="defined">
    <w:name w:val="defined"/>
    <w:basedOn w:val="a0"/>
    <w:rsid w:val="00C364E4"/>
  </w:style>
  <w:style w:type="character" w:styleId="a4">
    <w:name w:val="Hyperlink"/>
    <w:basedOn w:val="a0"/>
    <w:uiPriority w:val="99"/>
    <w:semiHidden/>
    <w:unhideWhenUsed/>
    <w:rsid w:val="00C36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C364E4"/>
  </w:style>
  <w:style w:type="character" w:customStyle="1" w:styleId="defined">
    <w:name w:val="defined"/>
    <w:basedOn w:val="a0"/>
    <w:rsid w:val="00C364E4"/>
  </w:style>
  <w:style w:type="character" w:styleId="a4">
    <w:name w:val="Hyperlink"/>
    <w:basedOn w:val="a0"/>
    <w:uiPriority w:val="99"/>
    <w:semiHidden/>
    <w:unhideWhenUsed/>
    <w:rsid w:val="00C36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2021-11-01T13:34:00Z</dcterms:created>
  <dcterms:modified xsi:type="dcterms:W3CDTF">2021-11-09T07:08:00Z</dcterms:modified>
</cp:coreProperties>
</file>