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eastAsia="ru-RU"/>
        </w:rPr>
        <w:t>Ревитабс драже БАД 500мг банка №100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Рекомендуется </w:t>
      </w:r>
      <w:r>
        <w:rPr>
          <w:rFonts w:ascii="Times New Roman" w:hAnsi="Times New Roman"/>
          <w:sz w:val="28"/>
          <w:szCs w:val="28"/>
        </w:rPr>
        <w:t>в качестве биологически активной добавки к пище — дополнительного источника витаминов А, В1, В2, С; для поддержания функциональной активности организма.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Сахар, L-аскорбиновая кислота, мука пшеничная, патока крахмальная, масло подсолнечное, тиамина гидрохлорид, рибофлавин, ретинола ацетат, агент антислеживающий (талы), масло мяты перечной, воск пчелиный.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Содержание активных веществ в 1 драже: </w:t>
      </w:r>
      <w:r>
        <w:rPr>
          <w:rFonts w:ascii="Times New Roman" w:hAnsi="Times New Roman"/>
          <w:sz w:val="28"/>
          <w:szCs w:val="28"/>
        </w:rPr>
        <w:t>витамина С — 70 мг; витамина В1 — 2 мг; витамина В2 — 2 мг; витамина А — 1,72 мг.</w:t>
        <w:br/>
        <w:t>Энергетическая и пищевая ценность 1 драже: энергетическая ценность — 2 ккал (9 кДж), углеводы — 0,5 г.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Применение: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Внутрь, детям с 11 лет до 18 лет по 1 драже, взрослым по 1 драже 2 раза в день после еды.</w:t>
        <w:br/>
        <w:t>Курс приема — 1-2 месяца.</w:t>
        <w:br/>
        <w:t>Перед применением рекомендуется проконсультироваться с врачом.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продукта.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 и срок годности:</w:t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Хранить в защищенном от прямого солнечного света месте, при температуре не выше 25°C и относительной влажности не выше 80%.</w:t>
        <w:br/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sectPr>
      <w:type w:val="nextPage"/>
      <w:pgSz w:w="11906" w:h="16838"/>
      <w:pgMar w:left="1701" w:right="707" w:gutter="0" w:header="0" w:top="127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b540b"/>
    <w:rPr>
      <w:b/>
      <w:bCs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4d3ea1"/>
    <w:rPr/>
  </w:style>
  <w:style w:type="character" w:styleId="Style12" w:customStyle="1">
    <w:name w:val="Нижний колонтитул Знак"/>
    <w:basedOn w:val="DefaultParagraphFont"/>
    <w:uiPriority w:val="99"/>
    <w:qFormat/>
    <w:rsid w:val="004d3ea1"/>
    <w:rPr/>
  </w:style>
  <w:style w:type="character" w:styleId="Style13">
    <w:name w:val="Интернет-ссылка"/>
    <w:basedOn w:val="DefaultParagraphFont"/>
    <w:uiPriority w:val="99"/>
    <w:semiHidden/>
    <w:unhideWhenUsed/>
    <w:rsid w:val="004c46ee"/>
    <w:rPr>
      <w:color w:val="0000FF"/>
      <w:u w:val="single"/>
    </w:rPr>
  </w:style>
  <w:style w:type="character" w:styleId="11" w:customStyle="1">
    <w:name w:val="Название1"/>
    <w:basedOn w:val="DefaultParagraphFont"/>
    <w:qFormat/>
    <w:rsid w:val="007f2baf"/>
    <w:rPr/>
  </w:style>
  <w:style w:type="character" w:styleId="Fntc" w:customStyle="1">
    <w:name w:val="fntc"/>
    <w:basedOn w:val="DefaultParagraphFont"/>
    <w:qFormat/>
    <w:rsid w:val="00f048c2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eb540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1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12"/>
    <w:uiPriority w:val="99"/>
    <w:unhideWhenUsed/>
    <w:rsid w:val="004d3ea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LibreOffice/7.3.5.2$Windows_X86_64 LibreOffice_project/184fe81b8c8c30d8b5082578aee2fed2ea847c01</Application>
  <AppVersion>15.0000</AppVersion>
  <Pages>1</Pages>
  <Words>147</Words>
  <Characters>903</Characters>
  <CharactersWithSpaces>1051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2021-08-23T08:18:00Z</dcterms:created>
  <dc:creator>Надежда Иванчикова</dc:creator>
  <dc:description/>
  <dc:language>ru-RU</dc:language>
  <cp:lastModifiedBy/>
  <dcterms:modified xsi:type="dcterms:W3CDTF">2026-07-01T14:19:47Z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