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26BB" w14:textId="68D5CA3A" w:rsidR="007F12DF" w:rsidRPr="00323209" w:rsidRDefault="007F12DF" w:rsidP="00323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209">
        <w:rPr>
          <w:rFonts w:ascii="Times New Roman" w:hAnsi="Times New Roman" w:cs="Times New Roman"/>
          <w:b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323209">
        <w:rPr>
          <w:rFonts w:ascii="Times New Roman" w:hAnsi="Times New Roman" w:cs="Times New Roman"/>
          <w:b/>
          <w:sz w:val="32"/>
          <w:szCs w:val="32"/>
        </w:rPr>
        <w:t>DRY</w:t>
      </w:r>
      <w:proofErr w:type="spellEnd"/>
      <w:r w:rsidRPr="0032320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23209">
        <w:rPr>
          <w:rFonts w:ascii="Times New Roman" w:hAnsi="Times New Roman" w:cs="Times New Roman"/>
          <w:b/>
          <w:sz w:val="32"/>
          <w:szCs w:val="32"/>
        </w:rPr>
        <w:t>Classic</w:t>
      </w:r>
      <w:proofErr w:type="spellEnd"/>
      <w:r w:rsidRPr="00323209">
        <w:rPr>
          <w:rFonts w:ascii="Times New Roman" w:hAnsi="Times New Roman" w:cs="Times New Roman"/>
          <w:b/>
          <w:sz w:val="32"/>
          <w:szCs w:val="32"/>
        </w:rPr>
        <w:t xml:space="preserve"> 35 мл упаковка №1</w:t>
      </w:r>
    </w:p>
    <w:p w14:paraId="48508B50" w14:textId="5D72FE1C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12DF">
        <w:rPr>
          <w:rFonts w:ascii="Times New Roman" w:hAnsi="Times New Roman" w:cs="Times New Roman"/>
          <w:sz w:val="28"/>
          <w:szCs w:val="28"/>
        </w:rPr>
        <w:t xml:space="preserve">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– очень эффективное средство от обильного потоотделения длительного действия. Применяется в подмышечных впадинах, на ладонях рук и ступнях ног. Пользоваться им достаточно один или два раза в неделю или по потребности. Одной упаковки хватает в среднем на 3-5 месяцев.</w:t>
      </w:r>
    </w:p>
    <w:p w14:paraId="581D3742" w14:textId="1F8B66FE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Механизм действия</w:t>
      </w:r>
    </w:p>
    <w:p w14:paraId="1FD38FE3" w14:textId="41FAEA8D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 xml:space="preserve">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препятствует потоотделению (сокращая потовые железы на обработанных им участках кожи). Радиоизотопный анализ показал, что активные компоненты 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не нарушают функции потовых желез. В основе действия препарата лежит «блок» пор посредством формирования алюминиевого-белкового комплекса. В результате «блока» происходит перенаправление испарения пота в те места, где оно происходит более легко в нормальном объеме и также при помощи почек выводится из организма человека. Как результат – излечиваемая область остается сухой, и также, что немаловажно, не наблюдается избыточного потоотделения в других местах. Нерастворимость алюминиево-белкового образования («заглушек») гарантирует полное отсутствие абсорбции алюминия организмом человека, что делает препарат очень безопасным в долгосрочном использовании. Средство необходимо наносить на абсолютно сухую кожу за час до сна. Места нанесения необходимо тщательно высушить перед применением.</w:t>
      </w:r>
    </w:p>
    <w:p w14:paraId="1243C505" w14:textId="77777777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 xml:space="preserve">Использование 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может вызвать легкое жжение или покалывание обработанных участков. Причиной возникновения раздражения является, как правило, недостаточно высушенная кожа перед применением средства. При возникновении жжения или зуда, смойте средство водой и не наносите раньше, чем через 24 часа. В случае покраснения кожи нанесите смягчающий крем на раздраженные участки. При сильном раздражении используйте гидрокортизоновый крем. Не используйте DRYDRY, если раздражение не проходит.</w:t>
      </w:r>
    </w:p>
    <w:p w14:paraId="48B0A30C" w14:textId="5204F99D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Способ применения</w:t>
      </w:r>
    </w:p>
    <w:p w14:paraId="3B6BE0DF" w14:textId="77777777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Перед применением необходимо снять черную крышку, вдавить аппликатор в горлышко бутылки, закрутить белую крышку до упора.</w:t>
      </w:r>
    </w:p>
    <w:p w14:paraId="435B258F" w14:textId="23E8E66F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Способ применения (подмышечные впадины)</w:t>
      </w:r>
    </w:p>
    <w:p w14:paraId="560CA36A" w14:textId="25F73920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 xml:space="preserve">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не рекомендуется наносить в течение 48 часов после удаления волос из подмышечных впадин. Средство необходимо наносить за час до сна.</w:t>
      </w:r>
    </w:p>
    <w:p w14:paraId="3B8CD9CC" w14:textId="185738AD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Вымойте и тщательно высушите кожу. Нанесите средство и дайте коже высохнуть 2-3 минуты. Не мочите кожу до утра. Утром обычные водные процедуры. По желанию можно пользоваться обычным дезодорантом с запахом, но необходимости в этом нет. При обильном потоотделении, повторить процедуру два вечера подряд – для достижения максимального эффекта.</w:t>
      </w:r>
    </w:p>
    <w:p w14:paraId="258C28D3" w14:textId="77777777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 xml:space="preserve">Применяя 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согласно этой Инструкции, Вы можете обеспечить себе полный комфорт минимум на 3-5 дней, при этом одного флакона хватит на 3-5 месяцев. Ограничений по длительности и частоте использования Средства нет.</w:t>
      </w:r>
    </w:p>
    <w:p w14:paraId="5CA2C1DF" w14:textId="6525F33A" w:rsidR="007F12DF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>Способ применения (ладони и ступни)</w:t>
      </w:r>
    </w:p>
    <w:p w14:paraId="5FA3238B" w14:textId="6AF4770E" w:rsidR="003A3C78" w:rsidRPr="007F12DF" w:rsidRDefault="007F12DF" w:rsidP="0032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2DF">
        <w:rPr>
          <w:rFonts w:ascii="Times New Roman" w:hAnsi="Times New Roman" w:cs="Times New Roman"/>
          <w:sz w:val="28"/>
          <w:szCs w:val="28"/>
        </w:rPr>
        <w:t xml:space="preserve">Вымойте и тщательно высушите кожу. Нанесите средство и дайте коже высохнуть 2-3 минуты. Не мочите кожу до утра. Утром обычные водные </w:t>
      </w:r>
      <w:r w:rsidRPr="007F12DF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процедуры. При обильном потоотделении, повторить процедуру два вечера подряд – для достижения максимального эффекта. На ладонях и ступнях кожа грубее, поэтому 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можно наносить чаще. Применяя DRY </w:t>
      </w:r>
      <w:proofErr w:type="spellStart"/>
      <w:r w:rsidRPr="007F12DF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7F12DF">
        <w:rPr>
          <w:rFonts w:ascii="Times New Roman" w:hAnsi="Times New Roman" w:cs="Times New Roman"/>
          <w:sz w:val="28"/>
          <w:szCs w:val="28"/>
        </w:rPr>
        <w:t xml:space="preserve"> согласно этой Инструкции, Вы можете обеспечить себе полный комфорт минимум на 2-4 дня, при этом одного флакона хватит на 3-4 месяца. Ограничений по длительности и частоте использования Средства нет.</w:t>
      </w:r>
      <w:bookmarkEnd w:id="0"/>
    </w:p>
    <w:sectPr w:rsidR="003A3C78" w:rsidRPr="007F12DF" w:rsidSect="007F12DF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F"/>
    <w:rsid w:val="00323209"/>
    <w:rsid w:val="003A3C78"/>
    <w:rsid w:val="007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2</cp:revision>
  <dcterms:created xsi:type="dcterms:W3CDTF">2021-10-22T09:47:00Z</dcterms:created>
  <dcterms:modified xsi:type="dcterms:W3CDTF">2021-11-18T09:30:00Z</dcterms:modified>
</cp:coreProperties>
</file>