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FEC9" w14:textId="6CB33CC1" w:rsidR="004D3EA1" w:rsidRPr="00E07A65" w:rsidRDefault="004D3EA1" w:rsidP="00E07A65">
      <w:pPr>
        <w:pStyle w:val="a3"/>
        <w:jc w:val="center"/>
        <w:rPr>
          <w:rStyle w:val="a4"/>
          <w:sz w:val="32"/>
          <w:szCs w:val="32"/>
        </w:rPr>
      </w:pPr>
      <w:bookmarkStart w:id="0" w:name="_GoBack"/>
      <w:proofErr w:type="spellStart"/>
      <w:r w:rsidRPr="00E07A65">
        <w:rPr>
          <w:rStyle w:val="a4"/>
          <w:sz w:val="32"/>
          <w:szCs w:val="32"/>
        </w:rPr>
        <w:t>Доппельгерц</w:t>
      </w:r>
      <w:proofErr w:type="spellEnd"/>
      <w:r w:rsidRPr="00E07A65">
        <w:rPr>
          <w:rStyle w:val="a4"/>
          <w:sz w:val="32"/>
          <w:szCs w:val="32"/>
        </w:rPr>
        <w:t xml:space="preserve"> </w:t>
      </w:r>
      <w:r w:rsidRPr="00E07A65">
        <w:rPr>
          <w:rStyle w:val="a4"/>
          <w:sz w:val="32"/>
          <w:szCs w:val="32"/>
          <w:lang w:val="en-US"/>
        </w:rPr>
        <w:t>Kinder</w:t>
      </w:r>
      <w:r w:rsidRPr="00E07A65">
        <w:rPr>
          <w:rStyle w:val="a4"/>
          <w:sz w:val="32"/>
          <w:szCs w:val="32"/>
        </w:rPr>
        <w:t xml:space="preserve"> </w:t>
      </w:r>
      <w:r w:rsidR="004C46EE" w:rsidRPr="00E07A65">
        <w:rPr>
          <w:rStyle w:val="a4"/>
          <w:sz w:val="32"/>
          <w:szCs w:val="32"/>
        </w:rPr>
        <w:t>Омега-3 для детей с 7 лет капсулы БАД</w:t>
      </w:r>
    </w:p>
    <w:bookmarkEnd w:id="0"/>
    <w:p w14:paraId="6DAF11C0" w14:textId="77777777" w:rsidR="004C46EE" w:rsidRPr="004C46EE" w:rsidRDefault="004C46EE" w:rsidP="004C46EE">
      <w:pPr>
        <w:pStyle w:val="a3"/>
        <w:rPr>
          <w:sz w:val="28"/>
          <w:szCs w:val="28"/>
        </w:rPr>
      </w:pPr>
      <w:r w:rsidRPr="004C46EE">
        <w:rPr>
          <w:sz w:val="28"/>
          <w:szCs w:val="28"/>
        </w:rPr>
        <w:t xml:space="preserve">Компоненты комплекса </w:t>
      </w:r>
      <w:proofErr w:type="spellStart"/>
      <w:r w:rsidRPr="004C46EE">
        <w:rPr>
          <w:sz w:val="28"/>
          <w:szCs w:val="28"/>
        </w:rPr>
        <w:t>Доппельгерц</w:t>
      </w:r>
      <w:proofErr w:type="spellEnd"/>
      <w:r w:rsidRPr="004C46EE">
        <w:rPr>
          <w:sz w:val="28"/>
          <w:szCs w:val="28"/>
        </w:rPr>
        <w:t xml:space="preserve"> </w:t>
      </w:r>
      <w:proofErr w:type="spellStart"/>
      <w:r w:rsidRPr="004C46EE">
        <w:rPr>
          <w:sz w:val="28"/>
          <w:szCs w:val="28"/>
        </w:rPr>
        <w:t>Kinder</w:t>
      </w:r>
      <w:proofErr w:type="spellEnd"/>
      <w:r w:rsidRPr="004C46EE">
        <w:rPr>
          <w:sz w:val="28"/>
          <w:szCs w:val="28"/>
        </w:rPr>
        <w:t xml:space="preserve"> Омега-3 для детей с 7 лет и ПНЖК Омега-3 способствуют улучшению памяти и внимания детей, оказывают положительное влияние на организм ребенка в период эмоциональных и физических нагрузок, помогают справиться со стрессом.</w:t>
      </w:r>
    </w:p>
    <w:p w14:paraId="7048F5F2" w14:textId="77777777" w:rsidR="004C46EE" w:rsidRPr="004C46EE" w:rsidRDefault="004C46EE" w:rsidP="004C46EE">
      <w:pPr>
        <w:pStyle w:val="a3"/>
        <w:rPr>
          <w:sz w:val="28"/>
          <w:szCs w:val="28"/>
        </w:rPr>
      </w:pPr>
      <w:r w:rsidRPr="004C46EE">
        <w:rPr>
          <w:sz w:val="28"/>
          <w:szCs w:val="28"/>
        </w:rPr>
        <w:t>Полиненасыщенные жирные кислоты (ПНЖК) Омега-3 крайне полезны для детского организма. Наиболее важными из них являются альфа-</w:t>
      </w:r>
      <w:proofErr w:type="spellStart"/>
      <w:r w:rsidRPr="004C46EE">
        <w:rPr>
          <w:sz w:val="28"/>
          <w:szCs w:val="28"/>
        </w:rPr>
        <w:t>линолевая</w:t>
      </w:r>
      <w:proofErr w:type="spellEnd"/>
      <w:r w:rsidRPr="004C46EE">
        <w:rPr>
          <w:sz w:val="28"/>
          <w:szCs w:val="28"/>
        </w:rPr>
        <w:t xml:space="preserve">, </w:t>
      </w:r>
      <w:proofErr w:type="spellStart"/>
      <w:r w:rsidRPr="004C46EE">
        <w:rPr>
          <w:sz w:val="28"/>
          <w:szCs w:val="28"/>
        </w:rPr>
        <w:t>эйкозапентаеновая</w:t>
      </w:r>
      <w:proofErr w:type="spellEnd"/>
      <w:r w:rsidRPr="004C46EE">
        <w:rPr>
          <w:sz w:val="28"/>
          <w:szCs w:val="28"/>
        </w:rPr>
        <w:t xml:space="preserve">, </w:t>
      </w:r>
      <w:proofErr w:type="spellStart"/>
      <w:r w:rsidRPr="004C46EE">
        <w:rPr>
          <w:sz w:val="28"/>
          <w:szCs w:val="28"/>
        </w:rPr>
        <w:t>докозагексаеновая</w:t>
      </w:r>
      <w:proofErr w:type="spellEnd"/>
      <w:r w:rsidRPr="004C46EE">
        <w:rPr>
          <w:sz w:val="28"/>
          <w:szCs w:val="28"/>
        </w:rPr>
        <w:t xml:space="preserve"> кислоты, которые положительно влияют на состояние сердечно-сосудистой и нервной систем. </w:t>
      </w:r>
      <w:r w:rsidRPr="004C46EE">
        <w:rPr>
          <w:sz w:val="28"/>
          <w:szCs w:val="28"/>
        </w:rPr>
        <w:br/>
        <w:t>Жирные кислоты Омега-3 являются строительным материалом для клеточных мембран головного мозга и сетчатки глаз, который способен улучшать функционирование органов зрения, умственное развитие и память у детей. </w:t>
      </w:r>
      <w:r w:rsidRPr="004C46EE">
        <w:rPr>
          <w:sz w:val="28"/>
          <w:szCs w:val="28"/>
        </w:rPr>
        <w:br/>
        <w:t>Омега-3 также способствует укреплению иммунитета, является важным компонентом системы защиты организма.</w:t>
      </w:r>
    </w:p>
    <w:p w14:paraId="1D88DE07" w14:textId="77777777" w:rsidR="004C46EE" w:rsidRPr="004C46EE" w:rsidRDefault="004C46EE" w:rsidP="004C46EE">
      <w:pPr>
        <w:pStyle w:val="a3"/>
        <w:rPr>
          <w:sz w:val="28"/>
          <w:szCs w:val="28"/>
        </w:rPr>
      </w:pPr>
      <w:r w:rsidRPr="004C46EE">
        <w:rPr>
          <w:rStyle w:val="a4"/>
          <w:sz w:val="28"/>
          <w:szCs w:val="28"/>
        </w:rPr>
        <w:t>Область применения:</w:t>
      </w:r>
      <w:r w:rsidRPr="004C46EE">
        <w:rPr>
          <w:sz w:val="28"/>
          <w:szCs w:val="28"/>
        </w:rPr>
        <w:t> дополнительный источник ПНЖК Омега-3 (</w:t>
      </w:r>
      <w:proofErr w:type="spellStart"/>
      <w:r w:rsidRPr="004C46EE">
        <w:rPr>
          <w:sz w:val="28"/>
          <w:szCs w:val="28"/>
        </w:rPr>
        <w:t>эйкозапентаеновой</w:t>
      </w:r>
      <w:proofErr w:type="spellEnd"/>
      <w:r w:rsidRPr="004C46EE">
        <w:rPr>
          <w:sz w:val="28"/>
          <w:szCs w:val="28"/>
        </w:rPr>
        <w:t xml:space="preserve"> и </w:t>
      </w:r>
      <w:proofErr w:type="spellStart"/>
      <w:r w:rsidRPr="004C46EE">
        <w:rPr>
          <w:sz w:val="28"/>
          <w:szCs w:val="28"/>
        </w:rPr>
        <w:t>докозагексаеновой</w:t>
      </w:r>
      <w:proofErr w:type="spellEnd"/>
      <w:r w:rsidRPr="004C46EE">
        <w:rPr>
          <w:sz w:val="28"/>
          <w:szCs w:val="28"/>
        </w:rPr>
        <w:t xml:space="preserve"> кислот), витаминов А, D и Е.</w:t>
      </w:r>
    </w:p>
    <w:p w14:paraId="26BA6C3D" w14:textId="77777777" w:rsidR="004C46EE" w:rsidRPr="004C46EE" w:rsidRDefault="004C46EE" w:rsidP="004C46EE">
      <w:pPr>
        <w:pStyle w:val="a3"/>
        <w:rPr>
          <w:sz w:val="28"/>
          <w:szCs w:val="28"/>
        </w:rPr>
      </w:pPr>
      <w:r w:rsidRPr="004C46EE">
        <w:rPr>
          <w:rStyle w:val="a4"/>
          <w:sz w:val="28"/>
          <w:szCs w:val="28"/>
        </w:rPr>
        <w:t>Противопоказания:</w:t>
      </w:r>
      <w:r w:rsidRPr="004C46EE">
        <w:rPr>
          <w:sz w:val="28"/>
          <w:szCs w:val="28"/>
        </w:rPr>
        <w:t> индивидуальная непереносимость компонентов.</w:t>
      </w:r>
    </w:p>
    <w:p w14:paraId="772A7020" w14:textId="77777777" w:rsidR="004C46EE" w:rsidRPr="004C46EE" w:rsidRDefault="004C46EE" w:rsidP="004C4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(Суточная доза 2 капсулы):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461"/>
        <w:gridCol w:w="4405"/>
      </w:tblGrid>
      <w:tr w:rsidR="004C46EE" w:rsidRPr="004C46EE" w14:paraId="511FAA69" w14:textId="77777777" w:rsidTr="004C46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1C8319" w14:textId="77777777" w:rsidR="004C46EE" w:rsidRPr="004C46EE" w:rsidRDefault="004C46EE" w:rsidP="004C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0ADE1925" w14:textId="77777777" w:rsidR="004C46EE" w:rsidRPr="004C46EE" w:rsidRDefault="004C46EE" w:rsidP="004C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057769BA" w14:textId="77777777" w:rsidR="004C46EE" w:rsidRPr="004C46EE" w:rsidRDefault="004C46EE" w:rsidP="004C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рекомендуемой суточной дозы</w:t>
            </w:r>
          </w:p>
        </w:tc>
      </w:tr>
      <w:tr w:rsidR="004C46EE" w:rsidRPr="004C46EE" w14:paraId="0F6D4757" w14:textId="77777777" w:rsidTr="004C4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94D92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ПНЖК Омега-3</w:t>
            </w:r>
          </w:p>
        </w:tc>
        <w:tc>
          <w:tcPr>
            <w:tcW w:w="0" w:type="auto"/>
            <w:vAlign w:val="center"/>
            <w:hideMark/>
          </w:tcPr>
          <w:p w14:paraId="1981A233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мг</w:t>
            </w:r>
          </w:p>
        </w:tc>
        <w:tc>
          <w:tcPr>
            <w:tcW w:w="0" w:type="auto"/>
            <w:vAlign w:val="center"/>
            <w:hideMark/>
          </w:tcPr>
          <w:p w14:paraId="1D382EEF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15*</w:t>
            </w:r>
          </w:p>
        </w:tc>
      </w:tr>
      <w:tr w:rsidR="004C46EE" w:rsidRPr="004C46EE" w14:paraId="546B24A3" w14:textId="77777777" w:rsidTr="004C4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69724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A</w:t>
            </w:r>
          </w:p>
        </w:tc>
        <w:tc>
          <w:tcPr>
            <w:tcW w:w="0" w:type="auto"/>
            <w:vAlign w:val="center"/>
            <w:hideMark/>
          </w:tcPr>
          <w:p w14:paraId="0AF1254F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мкг</w:t>
            </w:r>
          </w:p>
        </w:tc>
        <w:tc>
          <w:tcPr>
            <w:tcW w:w="0" w:type="auto"/>
            <w:vAlign w:val="center"/>
            <w:hideMark/>
          </w:tcPr>
          <w:p w14:paraId="60310A75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4C46EE" w:rsidRPr="004C46EE" w14:paraId="3A3CDA94" w14:textId="77777777" w:rsidTr="004C4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95DE7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D3</w:t>
            </w:r>
          </w:p>
        </w:tc>
        <w:tc>
          <w:tcPr>
            <w:tcW w:w="0" w:type="auto"/>
            <w:vAlign w:val="center"/>
            <w:hideMark/>
          </w:tcPr>
          <w:p w14:paraId="3E4434D8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p w14:paraId="59AC18B6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C46EE" w:rsidRPr="004C46EE" w14:paraId="0001A2B6" w14:textId="77777777" w:rsidTr="004C4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A3F26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E</w:t>
            </w:r>
          </w:p>
        </w:tc>
        <w:tc>
          <w:tcPr>
            <w:tcW w:w="0" w:type="auto"/>
            <w:vAlign w:val="center"/>
            <w:hideMark/>
          </w:tcPr>
          <w:p w14:paraId="77757768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14:paraId="7072D27B" w14:textId="77777777" w:rsidR="004C46EE" w:rsidRPr="004C46EE" w:rsidRDefault="004C46EE" w:rsidP="004C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59CBD47E" w14:textId="77777777" w:rsidR="004C46EE" w:rsidRPr="004C46EE" w:rsidRDefault="004C46EE" w:rsidP="004C4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применению: </w:t>
      </w:r>
    </w:p>
    <w:p w14:paraId="7BA3BE56" w14:textId="77777777" w:rsidR="004C46EE" w:rsidRPr="004C46EE" w:rsidRDefault="004C46EE" w:rsidP="004C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>* - адекватный уровень потребления</w:t>
      </w:r>
    </w:p>
    <w:p w14:paraId="53C9EBC4" w14:textId="77777777" w:rsidR="004C46EE" w:rsidRPr="004C46EE" w:rsidRDefault="004C46EE" w:rsidP="004C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 7 лет по 2 капсулы в день во время еды. Продолжительность приема 1 месяц. При необходимости прием можно повторить.</w:t>
      </w:r>
    </w:p>
    <w:p w14:paraId="0466A83B" w14:textId="77777777" w:rsidR="004C46EE" w:rsidRPr="004C46EE" w:rsidRDefault="004C46EE" w:rsidP="004C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715093BB" w14:textId="77777777" w:rsidR="004C46EE" w:rsidRPr="004C46EE" w:rsidRDefault="004C46EE" w:rsidP="004C4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</w:t>
      </w:r>
    </w:p>
    <w:p w14:paraId="3B4064E5" w14:textId="77777777" w:rsidR="004C46EE" w:rsidRPr="004C46EE" w:rsidRDefault="004C46EE" w:rsidP="004C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 морских рыб, желатин (загуститель), глицерин (агент </w:t>
      </w:r>
      <w:proofErr w:type="spellStart"/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влагоудерживающий</w:t>
      </w:r>
      <w:proofErr w:type="spellEnd"/>
      <w:r w:rsidRPr="004C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422), D-альфа-токоферол (витамин Е), ретинол пальмитат (витамин А), диоксид титана (краситель Е 171), холекальциферол (витамин D3), рибофлавин (краситель Е 101i).</w:t>
      </w:r>
    </w:p>
    <w:p w14:paraId="041EEC9B" w14:textId="123F6E77" w:rsidR="006C702E" w:rsidRPr="004C46EE" w:rsidRDefault="006C702E" w:rsidP="004C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702E" w:rsidRPr="004C46EE" w:rsidSect="004D3EA1">
      <w:pgSz w:w="11906" w:h="16838"/>
      <w:pgMar w:top="1276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CCD03" w14:textId="77777777" w:rsidR="00E82CDB" w:rsidRDefault="00E82CDB" w:rsidP="004D3EA1">
      <w:pPr>
        <w:spacing w:after="0" w:line="240" w:lineRule="auto"/>
      </w:pPr>
      <w:r>
        <w:separator/>
      </w:r>
    </w:p>
  </w:endnote>
  <w:endnote w:type="continuationSeparator" w:id="0">
    <w:p w14:paraId="0B72653F" w14:textId="77777777" w:rsidR="00E82CDB" w:rsidRDefault="00E82CDB" w:rsidP="004D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41553" w14:textId="77777777" w:rsidR="00E82CDB" w:rsidRDefault="00E82CDB" w:rsidP="004D3EA1">
      <w:pPr>
        <w:spacing w:after="0" w:line="240" w:lineRule="auto"/>
      </w:pPr>
      <w:r>
        <w:separator/>
      </w:r>
    </w:p>
  </w:footnote>
  <w:footnote w:type="continuationSeparator" w:id="0">
    <w:p w14:paraId="4153F04E" w14:textId="77777777" w:rsidR="00E82CDB" w:rsidRDefault="00E82CDB" w:rsidP="004D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E00"/>
    <w:multiLevelType w:val="multilevel"/>
    <w:tmpl w:val="EC06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0B"/>
    <w:rsid w:val="004C46EE"/>
    <w:rsid w:val="004D3EA1"/>
    <w:rsid w:val="006C702E"/>
    <w:rsid w:val="00CC289B"/>
    <w:rsid w:val="00E07A65"/>
    <w:rsid w:val="00E82CDB"/>
    <w:rsid w:val="00EB540B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40B"/>
    <w:rPr>
      <w:b/>
      <w:bCs/>
    </w:rPr>
  </w:style>
  <w:style w:type="paragraph" w:styleId="a5">
    <w:name w:val="header"/>
    <w:basedOn w:val="a"/>
    <w:link w:val="a6"/>
    <w:uiPriority w:val="99"/>
    <w:unhideWhenUsed/>
    <w:rsid w:val="004D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EA1"/>
  </w:style>
  <w:style w:type="paragraph" w:styleId="a7">
    <w:name w:val="footer"/>
    <w:basedOn w:val="a"/>
    <w:link w:val="a8"/>
    <w:uiPriority w:val="99"/>
    <w:unhideWhenUsed/>
    <w:rsid w:val="004D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EA1"/>
  </w:style>
  <w:style w:type="character" w:styleId="a9">
    <w:name w:val="Hyperlink"/>
    <w:basedOn w:val="a0"/>
    <w:uiPriority w:val="99"/>
    <w:semiHidden/>
    <w:unhideWhenUsed/>
    <w:rsid w:val="004C46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40B"/>
    <w:rPr>
      <w:b/>
      <w:bCs/>
    </w:rPr>
  </w:style>
  <w:style w:type="paragraph" w:styleId="a5">
    <w:name w:val="header"/>
    <w:basedOn w:val="a"/>
    <w:link w:val="a6"/>
    <w:uiPriority w:val="99"/>
    <w:unhideWhenUsed/>
    <w:rsid w:val="004D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EA1"/>
  </w:style>
  <w:style w:type="paragraph" w:styleId="a7">
    <w:name w:val="footer"/>
    <w:basedOn w:val="a"/>
    <w:link w:val="a8"/>
    <w:uiPriority w:val="99"/>
    <w:unhideWhenUsed/>
    <w:rsid w:val="004D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EA1"/>
  </w:style>
  <w:style w:type="character" w:styleId="a9">
    <w:name w:val="Hyperlink"/>
    <w:basedOn w:val="a0"/>
    <w:uiPriority w:val="99"/>
    <w:semiHidden/>
    <w:unhideWhenUsed/>
    <w:rsid w:val="004C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2021-08-23T06:43:00Z</dcterms:created>
  <dcterms:modified xsi:type="dcterms:W3CDTF">2021-09-03T08:25:00Z</dcterms:modified>
</cp:coreProperties>
</file>