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62" w:rsidRPr="000D2B62" w:rsidRDefault="000D2B62" w:rsidP="000D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D2B62">
        <w:rPr>
          <w:rFonts w:ascii="Times New Roman" w:eastAsia="Times New Roman" w:hAnsi="Times New Roman" w:cs="Times New Roman"/>
          <w:b/>
          <w:sz w:val="32"/>
          <w:szCs w:val="32"/>
        </w:rPr>
        <w:t>Алфавит в сезон простуд БАД таблетки (№ 1, № 2, № 3)</w:t>
      </w:r>
    </w:p>
    <w:p w:rsidR="000D2B62" w:rsidRPr="000D2B62" w:rsidRDefault="000D2B62" w:rsidP="000D2B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D2B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Витамины для укрепления защитных сил организма в период гриппа</w:t>
      </w:r>
    </w:p>
    <w:p w:rsidR="000D2B62" w:rsidRPr="000D2B62" w:rsidRDefault="000D2B62" w:rsidP="000D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B62">
        <w:rPr>
          <w:rFonts w:ascii="Times New Roman" w:eastAsia="Times New Roman" w:hAnsi="Times New Roman" w:cs="Times New Roman"/>
          <w:sz w:val="28"/>
          <w:szCs w:val="28"/>
        </w:rPr>
        <w:t>Содержит все витамины и необходимые минералы, в том числе витамины А, С, Е, а также селен и цинк, составляющие мощный антиоксидантный комплекс.</w:t>
      </w:r>
    </w:p>
    <w:p w:rsidR="000D2B62" w:rsidRPr="000D2B62" w:rsidRDefault="000D2B62" w:rsidP="000D2B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B62">
        <w:rPr>
          <w:rFonts w:ascii="Times New Roman" w:eastAsia="Times New Roman" w:hAnsi="Times New Roman" w:cs="Times New Roman"/>
          <w:sz w:val="28"/>
          <w:szCs w:val="28"/>
        </w:rPr>
        <w:t xml:space="preserve">Дополнен </w:t>
      </w:r>
      <w:proofErr w:type="spellStart"/>
      <w:r w:rsidRPr="000D2B62">
        <w:rPr>
          <w:rFonts w:ascii="Times New Roman" w:eastAsia="Times New Roman" w:hAnsi="Times New Roman" w:cs="Times New Roman"/>
          <w:sz w:val="28"/>
          <w:szCs w:val="28"/>
        </w:rPr>
        <w:t>липоевой</w:t>
      </w:r>
      <w:proofErr w:type="spellEnd"/>
      <w:r w:rsidRPr="000D2B62">
        <w:rPr>
          <w:rFonts w:ascii="Times New Roman" w:eastAsia="Times New Roman" w:hAnsi="Times New Roman" w:cs="Times New Roman"/>
          <w:sz w:val="28"/>
          <w:szCs w:val="28"/>
        </w:rPr>
        <w:t xml:space="preserve"> и янтарной кислотами, которые способствуют выведению из организма токсичных продуктов жизнедеятельности вирусов и бактерий.</w:t>
      </w:r>
    </w:p>
    <w:p w:rsidR="000D2B62" w:rsidRPr="000D2B62" w:rsidRDefault="000D2B62" w:rsidP="000D2B6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Состав: </w:t>
      </w:r>
      <w:r w:rsidRPr="000D2B62">
        <w:rPr>
          <w:rStyle w:val="inf2"/>
          <w:rFonts w:ascii="Times New Roman" w:hAnsi="Times New Roman" w:cs="Times New Roman"/>
          <w:color w:val="auto"/>
          <w:sz w:val="28"/>
          <w:szCs w:val="28"/>
        </w:rPr>
        <w:t xml:space="preserve">13 витаминов и 9 минералов, янтарная и </w:t>
      </w:r>
      <w:proofErr w:type="spellStart"/>
      <w:r w:rsidRPr="000D2B62">
        <w:rPr>
          <w:rStyle w:val="inf2"/>
          <w:rFonts w:ascii="Times New Roman" w:hAnsi="Times New Roman" w:cs="Times New Roman"/>
          <w:color w:val="auto"/>
          <w:sz w:val="28"/>
          <w:szCs w:val="28"/>
        </w:rPr>
        <w:t>липоевая</w:t>
      </w:r>
      <w:proofErr w:type="spellEnd"/>
      <w:r w:rsidRPr="000D2B62">
        <w:rPr>
          <w:rStyle w:val="inf2"/>
          <w:rFonts w:ascii="Times New Roman" w:hAnsi="Times New Roman" w:cs="Times New Roman"/>
          <w:color w:val="auto"/>
          <w:sz w:val="28"/>
          <w:szCs w:val="28"/>
        </w:rPr>
        <w:t xml:space="preserve"> кислоты. </w:t>
      </w:r>
    </w:p>
    <w:p w:rsidR="000D2B62" w:rsidRPr="000D2B62" w:rsidRDefault="000D2B62" w:rsidP="000D2B62">
      <w:pPr>
        <w:rPr>
          <w:rFonts w:ascii="Times New Roman" w:hAnsi="Times New Roman" w:cs="Times New Roman"/>
          <w:sz w:val="28"/>
          <w:szCs w:val="28"/>
        </w:rPr>
      </w:pPr>
      <w:r w:rsidRPr="000D2B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714"/>
                <wp:lineTo x="16615" y="2204"/>
                <wp:lineTo x="14308" y="0"/>
                <wp:lineTo x="6462" y="0"/>
              </wp:wrapPolygon>
            </wp:wrapTight>
            <wp:docPr id="7" name="Рисунок 7" descr="https://www.alphavit.ru/images/tab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lphavit.ru/images/tabl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B62">
        <w:rPr>
          <w:rFonts w:ascii="Times New Roman" w:hAnsi="Times New Roman" w:cs="Times New Roman"/>
          <w:sz w:val="28"/>
          <w:szCs w:val="28"/>
        </w:rPr>
        <w:t xml:space="preserve">Таблетка № 1 (белая)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999"/>
        <w:gridCol w:w="1029"/>
      </w:tblGrid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 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2B62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4 мг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50 мг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250 мкг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0,5 мг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Другие компоненты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Янтарная кислота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50 мг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Липоевая</w:t>
            </w:r>
            <w:proofErr w:type="spellEnd"/>
            <w:r w:rsidRPr="000D2B62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984" w:type="dxa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D2B62" w:rsidRPr="000D2B62" w:rsidRDefault="000D2B62" w:rsidP="000D2B62">
      <w:pPr>
        <w:rPr>
          <w:rFonts w:ascii="Times New Roman" w:hAnsi="Times New Roman" w:cs="Times New Roman"/>
          <w:sz w:val="28"/>
          <w:szCs w:val="28"/>
        </w:rPr>
      </w:pPr>
      <w:r w:rsidRPr="000D2B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163"/>
                <wp:lineTo x="16154" y="1102"/>
                <wp:lineTo x="13846" y="0"/>
                <wp:lineTo x="6462" y="0"/>
              </wp:wrapPolygon>
            </wp:wrapTight>
            <wp:docPr id="6" name="Рисунок 6" descr="https://www.alphavit.ru/images/tabl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phavit.ru/images/tabl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B62">
        <w:rPr>
          <w:rFonts w:ascii="Times New Roman" w:hAnsi="Times New Roman" w:cs="Times New Roman"/>
          <w:sz w:val="28"/>
          <w:szCs w:val="28"/>
        </w:rPr>
        <w:t xml:space="preserve">Таблетка № 2 (желтая)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999"/>
        <w:gridCol w:w="892"/>
      </w:tblGrid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 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Никотинамид</w:t>
            </w:r>
            <w:proofErr w:type="spellEnd"/>
            <w:r w:rsidRPr="000D2B62">
              <w:rPr>
                <w:rFonts w:ascii="Times New Roman" w:hAnsi="Times New Roman" w:cs="Times New Roman"/>
                <w:sz w:val="28"/>
                <w:szCs w:val="28"/>
              </w:rPr>
              <w:t xml:space="preserve"> (PP)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20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2B62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  <w:r w:rsidRPr="000D2B62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30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0,5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12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2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150 мкг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70 мкг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40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Другие компоненты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Янтарная кислота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Липоевая</w:t>
            </w:r>
            <w:proofErr w:type="spellEnd"/>
            <w:r w:rsidRPr="000D2B62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D2B62" w:rsidRPr="000D2B62" w:rsidRDefault="000D2B62" w:rsidP="000D2B62">
      <w:pPr>
        <w:rPr>
          <w:rFonts w:ascii="Times New Roman" w:hAnsi="Times New Roman" w:cs="Times New Roman"/>
          <w:sz w:val="28"/>
          <w:szCs w:val="28"/>
        </w:rPr>
      </w:pPr>
      <w:r w:rsidRPr="000D2B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891540" cy="746760"/>
            <wp:effectExtent l="0" t="0" r="3810" b="0"/>
            <wp:wrapTight wrapText="bothSides">
              <wp:wrapPolygon edited="0">
                <wp:start x="6462" y="0"/>
                <wp:lineTo x="4154" y="1102"/>
                <wp:lineTo x="923" y="6612"/>
                <wp:lineTo x="923" y="11020"/>
                <wp:lineTo x="5077" y="17633"/>
                <wp:lineTo x="0" y="18735"/>
                <wp:lineTo x="0" y="20939"/>
                <wp:lineTo x="4154" y="20939"/>
                <wp:lineTo x="17538" y="20939"/>
                <wp:lineTo x="21231" y="20939"/>
                <wp:lineTo x="21231" y="18735"/>
                <wp:lineTo x="15692" y="17633"/>
                <wp:lineTo x="19385" y="11020"/>
                <wp:lineTo x="19846" y="7714"/>
                <wp:lineTo x="16615" y="2204"/>
                <wp:lineTo x="14308" y="0"/>
                <wp:lineTo x="6462" y="0"/>
              </wp:wrapPolygon>
            </wp:wrapTight>
            <wp:docPr id="5" name="Рисунок 5" descr="https://www.alphavit.ru/images/tabl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phavit.ru/images/tabl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B62">
        <w:rPr>
          <w:rFonts w:ascii="Times New Roman" w:hAnsi="Times New Roman" w:cs="Times New Roman"/>
          <w:sz w:val="28"/>
          <w:szCs w:val="28"/>
        </w:rPr>
        <w:t xml:space="preserve">Таблетка № 3 (зеленая)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999"/>
        <w:gridCol w:w="892"/>
      </w:tblGrid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от </w:t>
            </w:r>
            <w:r w:rsidRPr="000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РУСП 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Биотин (H)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2B62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2B62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3 мкг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D2B62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1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120 мкг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200 мкг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0D2B62">
              <w:rPr>
                <w:rStyle w:val="smalltex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 мкг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Минералы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Хром</w:t>
            </w:r>
            <w:r w:rsidRPr="000D2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D2B62" w:rsidRPr="000D2B62" w:rsidTr="00F47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150 мг</w:t>
            </w:r>
          </w:p>
        </w:tc>
        <w:tc>
          <w:tcPr>
            <w:tcW w:w="0" w:type="auto"/>
            <w:vAlign w:val="center"/>
            <w:hideMark/>
          </w:tcPr>
          <w:p w:rsidR="000D2B62" w:rsidRPr="000D2B62" w:rsidRDefault="000D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D2B62" w:rsidRPr="000D2B62" w:rsidRDefault="000D2B62" w:rsidP="000D2B62">
      <w:pPr>
        <w:rPr>
          <w:rFonts w:ascii="Times New Roman" w:hAnsi="Times New Roman" w:cs="Times New Roman"/>
          <w:sz w:val="20"/>
          <w:szCs w:val="20"/>
        </w:rPr>
      </w:pPr>
      <w:r w:rsidRPr="000D2B62">
        <w:rPr>
          <w:rStyle w:val="footnote-sup"/>
          <w:rFonts w:ascii="Times New Roman" w:hAnsi="Times New Roman" w:cs="Times New Roman"/>
          <w:sz w:val="28"/>
          <w:szCs w:val="28"/>
        </w:rPr>
        <w:t>*</w:t>
      </w:r>
      <w:r w:rsidRPr="000D2B62">
        <w:rPr>
          <w:rFonts w:ascii="Times New Roman" w:hAnsi="Times New Roman" w:cs="Times New Roman"/>
          <w:sz w:val="28"/>
          <w:szCs w:val="28"/>
        </w:rPr>
        <w:t xml:space="preserve"> – </w:t>
      </w:r>
      <w:r w:rsidRPr="000D2B62">
        <w:rPr>
          <w:rFonts w:ascii="Times New Roman" w:hAnsi="Times New Roman" w:cs="Times New Roman"/>
          <w:sz w:val="20"/>
          <w:szCs w:val="20"/>
        </w:rPr>
        <w:t>Процент от рекомендуемого уровня суточного потребления согласно ТР ТС 022/2011 2011 «Пищевая продукция в части ее маркировки» (Приложение 2).</w:t>
      </w:r>
    </w:p>
    <w:p w:rsidR="000D2B62" w:rsidRPr="000D2B62" w:rsidRDefault="000D2B62" w:rsidP="000D2B62">
      <w:pPr>
        <w:rPr>
          <w:rFonts w:ascii="Times New Roman" w:hAnsi="Times New Roman" w:cs="Times New Roman"/>
          <w:sz w:val="20"/>
          <w:szCs w:val="20"/>
        </w:rPr>
      </w:pPr>
      <w:r w:rsidRPr="000D2B62">
        <w:rPr>
          <w:rStyle w:val="footnote-sup"/>
          <w:rFonts w:ascii="Times New Roman" w:hAnsi="Times New Roman" w:cs="Times New Roman"/>
          <w:sz w:val="20"/>
          <w:szCs w:val="20"/>
        </w:rPr>
        <w:lastRenderedPageBreak/>
        <w:t>**</w:t>
      </w:r>
      <w:r w:rsidRPr="000D2B62">
        <w:rPr>
          <w:rFonts w:ascii="Times New Roman" w:hAnsi="Times New Roman" w:cs="Times New Roman"/>
          <w:sz w:val="20"/>
          <w:szCs w:val="20"/>
        </w:rPr>
        <w:t xml:space="preserve"> – Процент от адекватного уровня потребления согласно Приложению №5 «Величины суточного потребления пищевых и биологически активных веще</w:t>
      </w:r>
      <w:proofErr w:type="gramStart"/>
      <w:r w:rsidRPr="000D2B62">
        <w:rPr>
          <w:rFonts w:ascii="Times New Roman" w:hAnsi="Times New Roman" w:cs="Times New Roman"/>
          <w:sz w:val="20"/>
          <w:szCs w:val="20"/>
        </w:rPr>
        <w:t>ств дл</w:t>
      </w:r>
      <w:proofErr w:type="gramEnd"/>
      <w:r w:rsidRPr="000D2B62">
        <w:rPr>
          <w:rFonts w:ascii="Times New Roman" w:hAnsi="Times New Roman" w:cs="Times New Roman"/>
          <w:sz w:val="20"/>
          <w:szCs w:val="20"/>
        </w:rPr>
        <w:t>я взрослых в составе специализированных пищевых продуктов (СПП) и БАД к пище» изменений в Единые санитарно-эпидемиологические и гигиенические требования к товарам, подлежащим санитарно-эпидемиологическому надзору (контролю).</w:t>
      </w:r>
    </w:p>
    <w:p w:rsidR="000D2B62" w:rsidRPr="000D2B62" w:rsidRDefault="000D2B62" w:rsidP="000D2B62">
      <w:pPr>
        <w:rPr>
          <w:rFonts w:ascii="Times New Roman" w:hAnsi="Times New Roman" w:cs="Times New Roman"/>
          <w:sz w:val="20"/>
          <w:szCs w:val="20"/>
        </w:rPr>
      </w:pPr>
      <w:r w:rsidRPr="000D2B62">
        <w:rPr>
          <w:rStyle w:val="footnote-sup"/>
          <w:rFonts w:ascii="Times New Roman" w:hAnsi="Times New Roman" w:cs="Times New Roman"/>
          <w:sz w:val="20"/>
          <w:szCs w:val="20"/>
        </w:rPr>
        <w:t>***</w:t>
      </w:r>
      <w:r w:rsidRPr="000D2B62">
        <w:rPr>
          <w:rFonts w:ascii="Times New Roman" w:hAnsi="Times New Roman" w:cs="Times New Roman"/>
          <w:sz w:val="20"/>
          <w:szCs w:val="20"/>
        </w:rPr>
        <w:t xml:space="preserve"> – Не превышает верхний допустимый уровень потребления.</w:t>
      </w:r>
    </w:p>
    <w:p w:rsidR="000D2B62" w:rsidRPr="000D2B62" w:rsidRDefault="000D2B62" w:rsidP="000D2B62">
      <w:pPr>
        <w:rPr>
          <w:rFonts w:ascii="Times New Roman" w:hAnsi="Times New Roman" w:cs="Times New Roman"/>
          <w:sz w:val="20"/>
          <w:szCs w:val="20"/>
        </w:rPr>
      </w:pPr>
      <w:r w:rsidRPr="000D2B62">
        <w:rPr>
          <w:rStyle w:val="footnote-sup"/>
          <w:rFonts w:ascii="Times New Roman" w:hAnsi="Times New Roman" w:cs="Times New Roman"/>
          <w:sz w:val="20"/>
          <w:szCs w:val="20"/>
        </w:rPr>
        <w:t>****</w:t>
      </w:r>
      <w:r w:rsidRPr="000D2B62">
        <w:rPr>
          <w:rFonts w:ascii="Times New Roman" w:hAnsi="Times New Roman" w:cs="Times New Roman"/>
          <w:sz w:val="20"/>
          <w:szCs w:val="20"/>
        </w:rPr>
        <w:t xml:space="preserve"> – Информация о пищевой ценности продукта определена расчетным путем по среднему значению содержания биологически активного вещества в продукте.</w:t>
      </w:r>
    </w:p>
    <w:p w:rsidR="000D2B62" w:rsidRPr="000D2B62" w:rsidRDefault="000D2B62" w:rsidP="000D2B6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D2B62">
        <w:rPr>
          <w:rFonts w:ascii="Times New Roman" w:hAnsi="Times New Roman" w:cs="Times New Roman"/>
          <w:color w:val="auto"/>
          <w:sz w:val="28"/>
          <w:szCs w:val="28"/>
        </w:rPr>
        <w:t>Как принимать</w:t>
      </w:r>
    </w:p>
    <w:p w:rsidR="000D2B62" w:rsidRPr="000D2B62" w:rsidRDefault="000D2B62" w:rsidP="000D2B62">
      <w:pPr>
        <w:pStyle w:val="bigtext"/>
        <w:rPr>
          <w:sz w:val="28"/>
          <w:szCs w:val="28"/>
        </w:rPr>
      </w:pPr>
      <w:r w:rsidRPr="000D2B62">
        <w:rPr>
          <w:sz w:val="28"/>
          <w:szCs w:val="28"/>
        </w:rPr>
        <w:t>Суточная доза – 3 таблетки разного цвета. Принимая таблетки с промежутком во времени: например, утром, днем и вечером, вы сделаете витаминную профилактику более эффективной. Интервал между приемами 4-6 часов.</w:t>
      </w:r>
    </w:p>
    <w:p w:rsidR="000D2B62" w:rsidRPr="000D2B62" w:rsidRDefault="000D2B62" w:rsidP="000D2B6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D2B62">
        <w:rPr>
          <w:rFonts w:ascii="Times New Roman" w:hAnsi="Times New Roman" w:cs="Times New Roman"/>
          <w:color w:val="auto"/>
          <w:sz w:val="28"/>
          <w:szCs w:val="28"/>
        </w:rPr>
        <w:t xml:space="preserve">Форма выпуска 60 таблеток в блистерах </w:t>
      </w:r>
    </w:p>
    <w:p w:rsidR="000D2B62" w:rsidRPr="000D2B62" w:rsidRDefault="000D2B62" w:rsidP="000D2B6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D2B62">
        <w:rPr>
          <w:rFonts w:ascii="Times New Roman" w:hAnsi="Times New Roman" w:cs="Times New Roman"/>
          <w:color w:val="auto"/>
          <w:sz w:val="28"/>
          <w:szCs w:val="28"/>
        </w:rPr>
        <w:t>Показания к применению</w:t>
      </w:r>
    </w:p>
    <w:p w:rsidR="000D2B62" w:rsidRPr="000D2B62" w:rsidRDefault="000D2B62" w:rsidP="000D2B62">
      <w:pPr>
        <w:pStyle w:val="a3"/>
        <w:rPr>
          <w:sz w:val="28"/>
          <w:szCs w:val="28"/>
        </w:rPr>
      </w:pPr>
      <w:r w:rsidRPr="000D2B62">
        <w:rPr>
          <w:sz w:val="28"/>
          <w:szCs w:val="28"/>
        </w:rPr>
        <w:t xml:space="preserve">Взрослым в качестве дополнительного источника витаминов, макро- и микроэлементов, источника </w:t>
      </w:r>
      <w:proofErr w:type="spellStart"/>
      <w:r w:rsidRPr="000D2B62">
        <w:rPr>
          <w:sz w:val="28"/>
          <w:szCs w:val="28"/>
        </w:rPr>
        <w:t>липоевой</w:t>
      </w:r>
      <w:proofErr w:type="spellEnd"/>
      <w:r w:rsidRPr="000D2B62">
        <w:rPr>
          <w:sz w:val="28"/>
          <w:szCs w:val="28"/>
        </w:rPr>
        <w:t xml:space="preserve"> и янтарной кислот.</w:t>
      </w:r>
    </w:p>
    <w:p w:rsidR="000D2B62" w:rsidRPr="000D2B62" w:rsidRDefault="000D2B62" w:rsidP="000D2B6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D2B62">
        <w:rPr>
          <w:rFonts w:ascii="Times New Roman" w:hAnsi="Times New Roman" w:cs="Times New Roman"/>
          <w:color w:val="auto"/>
          <w:sz w:val="28"/>
          <w:szCs w:val="28"/>
        </w:rPr>
        <w:t>Противопоказания</w:t>
      </w:r>
    </w:p>
    <w:p w:rsidR="000D2B62" w:rsidRPr="000D2B62" w:rsidRDefault="000D2B62" w:rsidP="000D2B62">
      <w:pPr>
        <w:pStyle w:val="a3"/>
        <w:rPr>
          <w:sz w:val="28"/>
          <w:szCs w:val="28"/>
        </w:rPr>
      </w:pPr>
      <w:r w:rsidRPr="000D2B62">
        <w:rPr>
          <w:sz w:val="28"/>
          <w:szCs w:val="28"/>
        </w:rPr>
        <w:t xml:space="preserve">Индивидуальная непереносимость компонентов, гиперфункция щитовидной железы, беременность, кормление грудью. </w:t>
      </w:r>
    </w:p>
    <w:p w:rsidR="000D2B62" w:rsidRPr="000D2B62" w:rsidRDefault="000D2B62" w:rsidP="000D2B62">
      <w:pPr>
        <w:pStyle w:val="a3"/>
        <w:rPr>
          <w:sz w:val="28"/>
          <w:szCs w:val="28"/>
        </w:rPr>
      </w:pPr>
      <w:r w:rsidRPr="000D2B62">
        <w:rPr>
          <w:sz w:val="28"/>
          <w:szCs w:val="28"/>
        </w:rPr>
        <w:t>Перед применением рекомендуется проконсультироваться с врачом.</w:t>
      </w:r>
      <w:bookmarkStart w:id="0" w:name="_GoBack"/>
      <w:bookmarkEnd w:id="0"/>
    </w:p>
    <w:sectPr w:rsidR="000D2B62" w:rsidRPr="000D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BB1"/>
    <w:multiLevelType w:val="multilevel"/>
    <w:tmpl w:val="CD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2"/>
    <w:rsid w:val="000D2B62"/>
    <w:rsid w:val="003C4D2D"/>
    <w:rsid w:val="00F31B7A"/>
    <w:rsid w:val="00F4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D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2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igtext">
    <w:name w:val="big_text"/>
    <w:basedOn w:val="a"/>
    <w:rsid w:val="000D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0D2B62"/>
  </w:style>
  <w:style w:type="character" w:customStyle="1" w:styleId="smalltext">
    <w:name w:val="small_text"/>
    <w:basedOn w:val="a0"/>
    <w:rsid w:val="000D2B62"/>
  </w:style>
  <w:style w:type="character" w:customStyle="1" w:styleId="footnote-sup">
    <w:name w:val="footnote-sup"/>
    <w:basedOn w:val="a0"/>
    <w:rsid w:val="000D2B62"/>
  </w:style>
  <w:style w:type="paragraph" w:styleId="a3">
    <w:name w:val="Normal (Web)"/>
    <w:basedOn w:val="a"/>
    <w:uiPriority w:val="99"/>
    <w:semiHidden/>
    <w:unhideWhenUsed/>
    <w:rsid w:val="000D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D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2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igtext">
    <w:name w:val="big_text"/>
    <w:basedOn w:val="a"/>
    <w:rsid w:val="000D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2">
    <w:name w:val="inf_2"/>
    <w:basedOn w:val="a0"/>
    <w:rsid w:val="000D2B62"/>
  </w:style>
  <w:style w:type="character" w:customStyle="1" w:styleId="smalltext">
    <w:name w:val="small_text"/>
    <w:basedOn w:val="a0"/>
    <w:rsid w:val="000D2B62"/>
  </w:style>
  <w:style w:type="character" w:customStyle="1" w:styleId="footnote-sup">
    <w:name w:val="footnote-sup"/>
    <w:basedOn w:val="a0"/>
    <w:rsid w:val="000D2B62"/>
  </w:style>
  <w:style w:type="paragraph" w:styleId="a3">
    <w:name w:val="Normal (Web)"/>
    <w:basedOn w:val="a"/>
    <w:uiPriority w:val="99"/>
    <w:semiHidden/>
    <w:unhideWhenUsed/>
    <w:rsid w:val="000D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965">
          <w:marLeft w:val="0"/>
          <w:marRight w:val="0"/>
          <w:marTop w:val="17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3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2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2021-07-23T07:41:00Z</dcterms:created>
  <dcterms:modified xsi:type="dcterms:W3CDTF">2021-09-17T13:03:00Z</dcterms:modified>
</cp:coreProperties>
</file>