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5A4BA" w14:textId="77777777" w:rsidR="00886356" w:rsidRPr="00C77DAA" w:rsidRDefault="00886356" w:rsidP="00C77D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77D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C77D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C77D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анти-кариес</w:t>
      </w:r>
    </w:p>
    <w:p w14:paraId="160D13F1" w14:textId="77777777" w:rsidR="00886356" w:rsidRPr="00886356" w:rsidRDefault="00886356" w:rsidP="0088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5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паста для мощ</w:t>
      </w:r>
      <w:bookmarkStart w:id="0" w:name="_GoBack"/>
      <w:bookmarkEnd w:id="0"/>
      <w:r w:rsidRPr="0088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профилактики кариеса </w:t>
      </w:r>
    </w:p>
    <w:p w14:paraId="2AAB73AA" w14:textId="77777777" w:rsidR="000053DE" w:rsidRPr="00886356" w:rsidRDefault="000053DE" w:rsidP="0000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Зубная паста для чувствительных зубов </w:t>
      </w:r>
    </w:p>
    <w:p w14:paraId="0FFAD5CD" w14:textId="77777777" w:rsidR="00886356" w:rsidRPr="00886356" w:rsidRDefault="00886356" w:rsidP="000053DE">
      <w:pPr>
        <w:rPr>
          <w:rFonts w:ascii="Times New Roman" w:hAnsi="Times New Roman" w:cs="Times New Roman"/>
          <w:sz w:val="28"/>
          <w:szCs w:val="28"/>
        </w:rPr>
      </w:pPr>
      <w:r w:rsidRPr="00886356">
        <w:rPr>
          <w:rFonts w:ascii="Times New Roman" w:hAnsi="Times New Roman" w:cs="Times New Roman"/>
          <w:sz w:val="28"/>
          <w:szCs w:val="28"/>
        </w:rPr>
        <w:t>Зубная паста Lacalut анти-кариес мощно укрепляет зубную эмаль и защищает от кариеса благодаря сочетанию аминофторида, фторида натрия и гидроксиапатита. Гиалуроновая кислота дополнительно увлажняет слизистую полости рта и способствует регенерации тканей. Соединение цинка и растительные экстракты дополнительно оказывают противовоспалительный эффект. Идеально подходит для людей с повышенной чувствительностью зубов для длительного применения.</w:t>
      </w:r>
    </w:p>
    <w:p w14:paraId="663B54E9" w14:textId="1F30511C" w:rsidR="006B5ED6" w:rsidRPr="00886356" w:rsidRDefault="00886356" w:rsidP="00886356">
      <w:pPr>
        <w:rPr>
          <w:rFonts w:ascii="Times New Roman" w:hAnsi="Times New Roman" w:cs="Times New Roman"/>
          <w:sz w:val="28"/>
          <w:szCs w:val="28"/>
        </w:rPr>
      </w:pPr>
      <w:r w:rsidRPr="00886356">
        <w:rPr>
          <w:rFonts w:ascii="Times New Roman" w:hAnsi="Times New Roman" w:cs="Times New Roman"/>
          <w:sz w:val="28"/>
          <w:szCs w:val="28"/>
        </w:rPr>
        <w:t>Рекомендуется чистить зубы пастой 2 раза в день: утром после завтрака и вечером после последнего приема пищи. Для пролонгации действия зубной пасты после вечерней чистки лучше использовать ополаскиватель для полости рта. В течение дня рекомендуется использовать зубную нить после каждого приёма пищи.</w:t>
      </w:r>
    </w:p>
    <w:sectPr w:rsidR="006B5ED6" w:rsidRPr="0088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053DE"/>
    <w:rsid w:val="00054A8A"/>
    <w:rsid w:val="00116383"/>
    <w:rsid w:val="00125143"/>
    <w:rsid w:val="006B5ED6"/>
    <w:rsid w:val="00886356"/>
    <w:rsid w:val="008C68B0"/>
    <w:rsid w:val="00AB7944"/>
    <w:rsid w:val="00AF1255"/>
    <w:rsid w:val="00B32FEA"/>
    <w:rsid w:val="00BC1DB0"/>
    <w:rsid w:val="00C77DAA"/>
    <w:rsid w:val="00E35EA4"/>
    <w:rsid w:val="00E365E5"/>
    <w:rsid w:val="00E65AF7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2021-09-14T11:26:00Z</dcterms:created>
  <dcterms:modified xsi:type="dcterms:W3CDTF">2021-09-17T07:04:00Z</dcterms:modified>
</cp:coreProperties>
</file>