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eastAsia="Times New Roman" w:cs="Times New Roman"/>
          <w:kern w:val="2"/>
          <w:lang w:eastAsia="ru-RU"/>
        </w:rPr>
      </w:pPr>
      <w:r>
        <w:rPr>
          <w:b w:val="false"/>
          <w:bCs w:val="false"/>
          <w:sz w:val="28"/>
          <w:szCs w:val="28"/>
        </w:rPr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sz w:val="32"/>
          <w:szCs w:val="32"/>
        </w:rPr>
      </w:pPr>
      <w:r>
        <w:rPr>
          <w:rFonts w:eastAsia="Times New Roman" w:cs="Times New Roman"/>
          <w:kern w:val="2"/>
          <w:sz w:val="32"/>
          <w:szCs w:val="32"/>
          <w:lang w:eastAsia="ru-RU"/>
        </w:rPr>
        <w:t>Ци-Клим Аланин БАД таблетки 0,55г упаковка №40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С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пособствует уменьшению "приливов" при климаксе.</w:t>
        <w:br/>
        <w:t>Основным действующим компонентом является бета-аланин - витаминоподобное вещество (аминокислота), которое образуется в организме человека. Но с наступлением климакса у женщин его выработка значительно снижается. Поэтому для поддержания нормальной температуры кожи важно получать его извне. Бета-аланин способен предотвратить развитие приливов, а при длительном приеме уменьшает частоту их возникновения и интенсивность.</w:t>
        <w:br/>
        <w:t>Бета-аланин не обладает седативным эффектом, не вызывает привыкания, его прием не ведет к увеличению массы тела и задержки жидкости в организме, не вызывает гормональных изменений.</w:t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Рекомендуется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 в качестве биологически активной добавки к пище для женщин в климактерическом периоде, содержащей аминокислоту бета-аланин.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Ркомендации по применению: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Взрослым принимать по 1 таблетке ежедневно вне зависимости от приема пищи. Допускается при необходимости увеличение дозировки до 3-х таблеток в день. Продолжительность приема - не менее 1 месяца. При необходимости прием можно повторить.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Потивопоказания: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Индивидуальная непереносимость компонентов, беременность, кормление грудью. Перед применением рекомендуется проконсультироваться с врачом.</w:t>
        <w:br/>
        <w:br/>
        <w:t>Уловия хранения:</w:t>
        <w:br/>
        <w:t xml:space="preserve">Хранить при температуре не выше 25°С.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LibreOffice/7.3.5.2$Windows_X86_64 LibreOffice_project/184fe81b8c8c30d8b5082578aee2fed2ea847c01</Application>
  <AppVersion>15.0000</AppVersion>
  <Pages>1</Pages>
  <Words>164</Words>
  <Characters>1187</Characters>
  <CharactersWithSpaces>1352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2025-12-30T14:00:52Z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