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05EE6" w14:textId="77777777" w:rsidR="00CD6AD4" w:rsidRPr="00214126" w:rsidRDefault="00CD6AD4" w:rsidP="00214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  <w:r w:rsidRPr="00214126">
        <w:rPr>
          <w:rFonts w:ascii="Times New Roman" w:hAnsi="Times New Roman" w:cs="Times New Roman"/>
          <w:b/>
          <w:bCs/>
          <w:sz w:val="32"/>
          <w:szCs w:val="28"/>
        </w:rPr>
        <w:t>Зубная</w:t>
      </w:r>
      <w:r w:rsidRPr="00214126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</w:t>
      </w:r>
      <w:r w:rsidRPr="00214126">
        <w:rPr>
          <w:rFonts w:ascii="Times New Roman" w:hAnsi="Times New Roman" w:cs="Times New Roman"/>
          <w:b/>
          <w:bCs/>
          <w:sz w:val="32"/>
          <w:szCs w:val="28"/>
        </w:rPr>
        <w:t>нить</w:t>
      </w:r>
      <w:r w:rsidRPr="00214126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SPLAT Professional Dental Floss </w:t>
      </w:r>
    </w:p>
    <w:p w14:paraId="2C8597FD" w14:textId="77777777" w:rsidR="00F31B7A" w:rsidRPr="00214126" w:rsidRDefault="00CD6AD4" w:rsidP="00214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14126">
        <w:rPr>
          <w:rFonts w:ascii="Times New Roman" w:hAnsi="Times New Roman" w:cs="Times New Roman"/>
          <w:b/>
          <w:bCs/>
          <w:sz w:val="32"/>
          <w:szCs w:val="28"/>
        </w:rPr>
        <w:t>с волокнами серебра 30м</w:t>
      </w:r>
    </w:p>
    <w:p w14:paraId="1C24971C" w14:textId="77777777" w:rsidR="00CD6AD4" w:rsidRPr="00214126" w:rsidRDefault="00CD6AD4" w:rsidP="00CD6A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126">
        <w:rPr>
          <w:rFonts w:ascii="Times New Roman" w:eastAsia="Times New Roman" w:hAnsi="Times New Roman" w:cs="Times New Roman"/>
          <w:b/>
          <w:sz w:val="28"/>
          <w:szCs w:val="28"/>
        </w:rPr>
        <w:t>Описание товара</w:t>
      </w:r>
    </w:p>
    <w:p w14:paraId="42C5CA9D" w14:textId="77777777" w:rsidR="00CD6AD4" w:rsidRPr="00CD6AD4" w:rsidRDefault="00CD6AD4" w:rsidP="00CD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AD4">
        <w:rPr>
          <w:rFonts w:ascii="Times New Roman" w:eastAsia="Times New Roman" w:hAnsi="Times New Roman" w:cs="Times New Roman"/>
          <w:sz w:val="28"/>
          <w:szCs w:val="28"/>
        </w:rPr>
        <w:t xml:space="preserve">Зубная нить </w:t>
      </w:r>
      <w:proofErr w:type="spellStart"/>
      <w:r w:rsidRPr="00CD6AD4">
        <w:rPr>
          <w:rFonts w:ascii="Times New Roman" w:eastAsia="Times New Roman" w:hAnsi="Times New Roman" w:cs="Times New Roman"/>
          <w:sz w:val="28"/>
          <w:szCs w:val="28"/>
        </w:rPr>
        <w:t>dentalfloss</w:t>
      </w:r>
      <w:proofErr w:type="spellEnd"/>
      <w:r w:rsidRPr="00CD6AD4">
        <w:rPr>
          <w:rFonts w:ascii="Times New Roman" w:eastAsia="Times New Roman" w:hAnsi="Times New Roman" w:cs="Times New Roman"/>
          <w:sz w:val="28"/>
          <w:szCs w:val="28"/>
        </w:rPr>
        <w:t xml:space="preserve"> мятная с волокнами серебра. Взаимодействие серебра и экстракта мяты приводит к двойному антибактериальному эффекту, что и делает эту нить неповторимой. О лечебных свойствах серебра известно с давних времен. Его использовали как обеззараживающее средство, устраняющее развитие болезнетворных микробов. В составе зубной нити серебро придает ей дополнительную прочность. А экстракт мяты освежает дыхание и приносит приятные ощущения. </w:t>
      </w:r>
    </w:p>
    <w:p w14:paraId="38FAC0C7" w14:textId="77777777" w:rsidR="00CD6AD4" w:rsidRPr="00214126" w:rsidRDefault="00CD6AD4" w:rsidP="00CD6A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126">
        <w:rPr>
          <w:rFonts w:ascii="Times New Roman" w:eastAsia="Times New Roman" w:hAnsi="Times New Roman" w:cs="Times New Roman"/>
          <w:b/>
          <w:sz w:val="28"/>
          <w:szCs w:val="28"/>
        </w:rPr>
        <w:t>Действие</w:t>
      </w:r>
    </w:p>
    <w:p w14:paraId="06C260AC" w14:textId="77777777" w:rsidR="00CD6AD4" w:rsidRPr="00CD6AD4" w:rsidRDefault="00CD6AD4" w:rsidP="00CD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AD4">
        <w:rPr>
          <w:rFonts w:ascii="Times New Roman" w:eastAsia="Times New Roman" w:hAnsi="Times New Roman" w:cs="Times New Roman"/>
          <w:sz w:val="28"/>
          <w:szCs w:val="28"/>
        </w:rPr>
        <w:t xml:space="preserve">Очищение промежутков между зубами, придание свежести дыханию. </w:t>
      </w:r>
    </w:p>
    <w:p w14:paraId="6A0359CF" w14:textId="77777777" w:rsidR="00CD6AD4" w:rsidRPr="00214126" w:rsidRDefault="00CD6AD4" w:rsidP="00CD6A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126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применению</w:t>
      </w:r>
    </w:p>
    <w:p w14:paraId="1D99444D" w14:textId="77777777" w:rsidR="00CD6AD4" w:rsidRPr="00CD6AD4" w:rsidRDefault="00CD6AD4" w:rsidP="00CD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AD4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наилучших результатов при очистке каждого зубного промежутка используйте новую часть зубной нити, отматывая чистую нить с одного пальца и наматывая использованную нить на другой палец. </w:t>
      </w:r>
    </w:p>
    <w:p w14:paraId="1BDDF93E" w14:textId="77777777" w:rsidR="00CD6AD4" w:rsidRPr="00214126" w:rsidRDefault="00CD6AD4" w:rsidP="00CD6A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126">
        <w:rPr>
          <w:rFonts w:ascii="Times New Roman" w:eastAsia="Times New Roman" w:hAnsi="Times New Roman" w:cs="Times New Roman"/>
          <w:b/>
          <w:sz w:val="28"/>
          <w:szCs w:val="28"/>
        </w:rPr>
        <w:t>Противопоказания</w:t>
      </w:r>
    </w:p>
    <w:p w14:paraId="2DAF8D00" w14:textId="77777777" w:rsidR="00CD6AD4" w:rsidRPr="00CD6AD4" w:rsidRDefault="00CD6AD4" w:rsidP="00CD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AD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14:paraId="42C10BCC" w14:textId="77777777" w:rsidR="00CD6AD4" w:rsidRPr="00CD6AD4" w:rsidRDefault="00CD6AD4" w:rsidP="00CD6AD4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D6AD4">
        <w:rPr>
          <w:rFonts w:ascii="Times New Roman" w:hAnsi="Times New Roman" w:cs="Times New Roman"/>
          <w:i w:val="0"/>
          <w:color w:val="auto"/>
          <w:sz w:val="28"/>
          <w:szCs w:val="28"/>
        </w:rPr>
        <w:t>Характеристики товара</w:t>
      </w:r>
    </w:p>
    <w:p w14:paraId="4BEC0971" w14:textId="77777777" w:rsidR="00214126" w:rsidRPr="00CD6AD4" w:rsidRDefault="00CD6AD4" w:rsidP="00214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D6AD4">
        <w:rPr>
          <w:rFonts w:ascii="Times New Roman" w:hAnsi="Times New Roman" w:cs="Times New Roman"/>
          <w:sz w:val="28"/>
          <w:szCs w:val="28"/>
        </w:rPr>
        <w:t>Сфера Применения</w:t>
      </w:r>
      <w:r w:rsidR="00214126">
        <w:rPr>
          <w:rFonts w:ascii="Times New Roman" w:hAnsi="Times New Roman" w:cs="Times New Roman"/>
          <w:sz w:val="28"/>
          <w:szCs w:val="28"/>
        </w:rPr>
        <w:t xml:space="preserve">: </w:t>
      </w:r>
      <w:r w:rsidR="00214126" w:rsidRPr="00CD6AD4">
        <w:rPr>
          <w:rFonts w:ascii="Times New Roman" w:hAnsi="Times New Roman" w:cs="Times New Roman"/>
          <w:sz w:val="28"/>
          <w:szCs w:val="28"/>
        </w:rPr>
        <w:t xml:space="preserve">Уход за полостью рта </w:t>
      </w:r>
    </w:p>
    <w:p w14:paraId="50468207" w14:textId="77777777" w:rsidR="00214126" w:rsidRPr="00CD6AD4" w:rsidRDefault="00CD6AD4" w:rsidP="00214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D6AD4">
        <w:rPr>
          <w:rFonts w:ascii="Times New Roman" w:hAnsi="Times New Roman" w:cs="Times New Roman"/>
          <w:sz w:val="28"/>
          <w:szCs w:val="28"/>
        </w:rPr>
        <w:t>Показания Применения</w:t>
      </w:r>
      <w:r w:rsidR="00214126">
        <w:rPr>
          <w:rFonts w:ascii="Times New Roman" w:hAnsi="Times New Roman" w:cs="Times New Roman"/>
          <w:sz w:val="28"/>
          <w:szCs w:val="28"/>
        </w:rPr>
        <w:t xml:space="preserve">: </w:t>
      </w:r>
      <w:r w:rsidR="00214126" w:rsidRPr="00CD6AD4">
        <w:rPr>
          <w:rFonts w:ascii="Times New Roman" w:hAnsi="Times New Roman" w:cs="Times New Roman"/>
          <w:sz w:val="28"/>
          <w:szCs w:val="28"/>
        </w:rPr>
        <w:t xml:space="preserve">Очищение промежутков между зубами, придание свежести дыханию </w:t>
      </w:r>
    </w:p>
    <w:p w14:paraId="40581089" w14:textId="77777777" w:rsidR="00214126" w:rsidRPr="00CD6AD4" w:rsidRDefault="00CD6AD4" w:rsidP="00214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D6AD4">
        <w:rPr>
          <w:rFonts w:ascii="Times New Roman" w:hAnsi="Times New Roman" w:cs="Times New Roman"/>
          <w:sz w:val="28"/>
          <w:szCs w:val="28"/>
        </w:rPr>
        <w:t>Противопоказания</w:t>
      </w:r>
      <w:r w:rsidR="00214126">
        <w:rPr>
          <w:rFonts w:ascii="Times New Roman" w:hAnsi="Times New Roman" w:cs="Times New Roman"/>
          <w:sz w:val="28"/>
          <w:szCs w:val="28"/>
        </w:rPr>
        <w:t xml:space="preserve">: </w:t>
      </w:r>
      <w:r w:rsidR="00214126" w:rsidRPr="00CD6AD4">
        <w:rPr>
          <w:rFonts w:ascii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 </w:t>
      </w:r>
    </w:p>
    <w:p w14:paraId="7ED33DE1" w14:textId="77777777" w:rsidR="00214126" w:rsidRPr="00CD6AD4" w:rsidRDefault="00CD6AD4" w:rsidP="00214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D6AD4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214126">
        <w:rPr>
          <w:rFonts w:ascii="Times New Roman" w:hAnsi="Times New Roman" w:cs="Times New Roman"/>
          <w:sz w:val="28"/>
          <w:szCs w:val="28"/>
        </w:rPr>
        <w:t xml:space="preserve">: </w:t>
      </w:r>
      <w:r w:rsidR="00214126" w:rsidRPr="00CD6AD4">
        <w:rPr>
          <w:rFonts w:ascii="Times New Roman" w:hAnsi="Times New Roman" w:cs="Times New Roman"/>
          <w:sz w:val="28"/>
          <w:szCs w:val="28"/>
        </w:rPr>
        <w:t xml:space="preserve">16+ </w:t>
      </w:r>
      <w:bookmarkStart w:id="0" w:name="_GoBack"/>
      <w:bookmarkEnd w:id="0"/>
    </w:p>
    <w:sectPr w:rsidR="00214126" w:rsidRPr="00CD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D4"/>
    <w:rsid w:val="00214126"/>
    <w:rsid w:val="00CD6AD4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43C4"/>
  <w15:chartTrackingRefBased/>
  <w15:docId w15:val="{ABF20369-34A5-45F4-83F8-4E01ABD1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CD6A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D6A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D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6A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CD6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2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1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6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spr3</cp:lastModifiedBy>
  <cp:revision>2</cp:revision>
  <dcterms:created xsi:type="dcterms:W3CDTF">2021-12-16T06:21:00Z</dcterms:created>
  <dcterms:modified xsi:type="dcterms:W3CDTF">2021-12-29T09:15:00Z</dcterms:modified>
</cp:coreProperties>
</file>