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Крем МАРТА Комфорт питательный регенерирующий для рук и лица 100г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Крем питательный </w:t>
      </w:r>
      <w:r>
        <w:rPr>
          <w:rFonts w:cs="Times New Roman" w:ascii="Times New Roman" w:hAnsi="Times New Roman"/>
          <w:sz w:val="28"/>
          <w:szCs w:val="28"/>
        </w:rPr>
        <w:t xml:space="preserve">разработан для восстановления утраченной влажности и эластичности кожи рук и лица, утраченной вследствие профессиональных стрессовых воздействий и факторов (химических веществ, растворителей, нефтепродуктов, лаков, красок, и т. д.) </w:t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сбалансированной композиции масел, и экстрактов трав ромашки и подорожника, крем смягчает, эффективно оживляет сухую и потрескавшуюся кожу рук и лица.</w:t>
      </w:r>
    </w:p>
    <w:p>
      <w:pPr>
        <w:pStyle w:val="Normal"/>
        <w:ind w:hanging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для защиты кожи рук и лица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нанести небольшое количество ( 0,5мл-1мл) крема на сухую кожу и тщательно втереть.</w:t>
      </w:r>
    </w:p>
    <w:p>
      <w:pPr>
        <w:pStyle w:val="Normal"/>
        <w:ind w:hanging="0"/>
        <w:rPr>
          <w:b w:val="false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firstLine="708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LibreOffice/7.0.6.2$Windows_X86_64 LibreOffice_project/144abb84a525d8e30c9dbbefa69cbbf2d8d4ae3b</Application>
  <AppVersion>15.0000</AppVersion>
  <Pages>1</Pages>
  <Words>79</Words>
  <Characters>519</Characters>
  <CharactersWithSpaces>595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2022-08-11T12:43:00Z</dcterms:created>
  <dc:creator>spr3</dc:creator>
  <dc:description/>
  <dc:language>ru-RU</dc:language>
  <cp:lastModifiedBy/>
  <dcterms:modified xsi:type="dcterms:W3CDTF">2024-10-14T11:49:42Z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