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3B138" w14:textId="7E99ADC6" w:rsidR="00535669" w:rsidRDefault="00535669" w:rsidP="005356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356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детский с первых дней жизни SILKTOUCH "Гипоаллергенный" 75 мл</w:t>
      </w:r>
    </w:p>
    <w:p w14:paraId="433F4CEB" w14:textId="51236B25" w:rsidR="00535669" w:rsidRPr="00535669" w:rsidRDefault="00535669" w:rsidP="0053566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35669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Описание товара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E76B1A1" w14:textId="77777777" w:rsidR="00535669" w:rsidRPr="00535669" w:rsidRDefault="00535669" w:rsidP="00535669">
      <w:pPr>
        <w:pStyle w:val="a3"/>
        <w:spacing w:before="0" w:beforeAutospacing="0" w:after="0" w:afterAutospacing="0"/>
        <w:rPr>
          <w:sz w:val="28"/>
          <w:szCs w:val="28"/>
        </w:rPr>
      </w:pPr>
      <w:r w:rsidRPr="00535669">
        <w:rPr>
          <w:sz w:val="28"/>
          <w:szCs w:val="28"/>
        </w:rPr>
        <w:t xml:space="preserve">Крем детский "С первых дней жизни. Гипоаллергенный" защищает чувствительную кожу детей. Благодаря содержанию комплекса натуральных смягчающих добавок и природного воска, он образует на коже естественный защитный барьер, не препятствующий её "дыханию". Для ухода за кожей детей с первых дней жизни. Незаменим в течение всей ночи и на прогулках. </w:t>
      </w:r>
    </w:p>
    <w:p w14:paraId="5A895AA8" w14:textId="56D24208" w:rsidR="00535669" w:rsidRPr="00535669" w:rsidRDefault="00535669" w:rsidP="00535669">
      <w:pPr>
        <w:pStyle w:val="5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5669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6267D1E5" w14:textId="77777777" w:rsidR="00535669" w:rsidRPr="00535669" w:rsidRDefault="00535669" w:rsidP="00535669">
      <w:pPr>
        <w:pStyle w:val="a3"/>
        <w:spacing w:before="0" w:beforeAutospacing="0" w:after="0" w:afterAutospacing="0"/>
        <w:rPr>
          <w:sz w:val="28"/>
          <w:szCs w:val="28"/>
        </w:rPr>
      </w:pPr>
      <w:r w:rsidRPr="00535669">
        <w:rPr>
          <w:sz w:val="28"/>
          <w:szCs w:val="28"/>
        </w:rPr>
        <w:t xml:space="preserve">Для успокаивания раздражений, для защиты кожи от опрелостей под подгузником. </w:t>
      </w:r>
    </w:p>
    <w:p w14:paraId="43EC297D" w14:textId="5B3C13B5" w:rsidR="00535669" w:rsidRPr="00535669" w:rsidRDefault="00535669" w:rsidP="00535669">
      <w:pPr>
        <w:pStyle w:val="5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566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56007E72" w14:textId="77777777" w:rsidR="00535669" w:rsidRPr="00535669" w:rsidRDefault="00535669" w:rsidP="00535669">
      <w:pPr>
        <w:pStyle w:val="a3"/>
        <w:spacing w:before="0" w:beforeAutospacing="0" w:after="0" w:afterAutospacing="0"/>
        <w:rPr>
          <w:sz w:val="28"/>
          <w:szCs w:val="28"/>
        </w:rPr>
      </w:pPr>
      <w:r w:rsidRPr="00535669">
        <w:rPr>
          <w:sz w:val="28"/>
          <w:szCs w:val="28"/>
        </w:rPr>
        <w:t xml:space="preserve">Нанести небольшое количество крема массирующими движениями на кожу ребенка. Рекомендуется для детей старше 3-х лет. </w:t>
      </w:r>
    </w:p>
    <w:p w14:paraId="6BFFB3AD" w14:textId="2ACCE8B0" w:rsidR="00535669" w:rsidRPr="00535669" w:rsidRDefault="00535669" w:rsidP="00535669">
      <w:pPr>
        <w:pStyle w:val="5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566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4B9CF300" w14:textId="77777777" w:rsidR="00535669" w:rsidRPr="00535669" w:rsidRDefault="00535669" w:rsidP="00535669">
      <w:pPr>
        <w:pStyle w:val="a3"/>
        <w:spacing w:before="0" w:beforeAutospacing="0" w:after="0" w:afterAutospacing="0"/>
        <w:rPr>
          <w:sz w:val="28"/>
          <w:szCs w:val="28"/>
        </w:rPr>
      </w:pPr>
      <w:r w:rsidRPr="00535669">
        <w:rPr>
          <w:sz w:val="28"/>
          <w:szCs w:val="28"/>
        </w:rPr>
        <w:t xml:space="preserve">Не допускать попадания на слизистую. Наносить на сухое тело. </w:t>
      </w:r>
    </w:p>
    <w:p w14:paraId="5F232A47" w14:textId="12076AED" w:rsidR="00535669" w:rsidRPr="00535669" w:rsidRDefault="00535669" w:rsidP="00535669">
      <w:pPr>
        <w:pStyle w:val="5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566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bookmarkStart w:id="0" w:name="_GoBack"/>
      <w:bookmarkEnd w:id="0"/>
    </w:p>
    <w:p w14:paraId="6319D97B" w14:textId="77777777" w:rsidR="00535669" w:rsidRPr="00535669" w:rsidRDefault="00535669" w:rsidP="00535669">
      <w:pPr>
        <w:pStyle w:val="a3"/>
        <w:spacing w:before="0" w:beforeAutospacing="0" w:after="0" w:afterAutospacing="0"/>
        <w:rPr>
          <w:sz w:val="28"/>
          <w:szCs w:val="28"/>
        </w:rPr>
      </w:pPr>
      <w:r w:rsidRPr="00535669">
        <w:rPr>
          <w:sz w:val="28"/>
          <w:szCs w:val="28"/>
        </w:rPr>
        <w:t xml:space="preserve">Индивидуальная непереносимость компонентов продукта. </w:t>
      </w:r>
    </w:p>
    <w:p w14:paraId="68AC91A5" w14:textId="77777777" w:rsidR="00535669" w:rsidRPr="00535669" w:rsidRDefault="00535669" w:rsidP="005356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3D405CB" w14:textId="77777777" w:rsidR="004811E0" w:rsidRDefault="004811E0"/>
    <w:sectPr w:rsidR="0048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1C"/>
    <w:rsid w:val="004811E0"/>
    <w:rsid w:val="00535669"/>
    <w:rsid w:val="00E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C656"/>
  <w15:chartTrackingRefBased/>
  <w15:docId w15:val="{3DD13B3E-1095-4F68-BA85-E371E1EC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6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566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53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2022-08-15T08:18:00Z</dcterms:created>
  <dcterms:modified xsi:type="dcterms:W3CDTF">2022-08-15T08:21:00Z</dcterms:modified>
</cp:coreProperties>
</file>