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0" w:after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Сабельник таблетки без оболочки БАД 200мг упаковка №30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/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Рекомендуется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в качестве дополнительного источника дубильных веществ и витамина С (аскорбиновой кислоты). Традиционно используется в народной медицине для поддержания функций опорно-двигательного аппарата.</w:t>
        <w:br/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t>Состав активных веществ: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>Одна таблетка содержит: сабельника экстракт сухой — 100 мг, кислота аскорбиновая — 15 мг.</w:t>
        <w:br/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t>Рекомендации по применению: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>Взрослым по 1 таблетке 3 раза в день во время еды с пищей. Курс приема — 25–30 дней. При необходимости курс можно повторить с 10-дневным перерывом.</w:t>
        <w:br/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t>Противопоказания: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>Индивидуальная непереносимость компонентов продукта, беременность, лактация. При приеме препарата возможно кратковременное обострение болевого синдрома, которое проходит самостоятельно, без отмены препарата. Перед применением рекомендуется проконсультироваться с врачом.</w:t>
        <w:br/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t>Побочные действия: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>В редких случаях возможны аллергические реакции, тошнота, диарея.</w:t>
        <w:br/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t>Условия хранения: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 xml:space="preserve">В защищенном от света и влаги месте, при температуре не выше 25 0С и относительной влажности не выше 80%.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Style19"/>
    <w:next w:val="Style15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4">
    <w:name w:val="Heading 4"/>
    <w:basedOn w:val="Style14"/>
    <w:next w:val="Style15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>
    <w:name w:val="Символ нумерации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Style20"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Application>LibreOffice/7.3.5.2$Windows_X86_64 LibreOffice_project/184fe81b8c8c30d8b5082578aee2fed2ea847c01</Application>
  <AppVersion>15.0000</AppVersion>
  <Pages>1</Pages>
  <Words>132</Words>
  <Characters>916</Characters>
  <CharactersWithSpaces>1054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2024-09-13T12:40:00Z</dcterms:created>
  <dc:creator>Наталья Справочное бюро</dc:creator>
  <dc:description/>
  <dc:language>ru-RU</dc:language>
  <cp:lastModifiedBy/>
  <dcterms:modified xsi:type="dcterms:W3CDTF">2026-06-24T08:29:40Z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