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95" w:rsidRPr="003E423D" w:rsidRDefault="00285E95" w:rsidP="003E4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423D">
        <w:rPr>
          <w:rFonts w:ascii="Times New Roman" w:eastAsia="Times New Roman" w:hAnsi="Times New Roman" w:cs="Times New Roman"/>
          <w:b/>
          <w:sz w:val="32"/>
          <w:szCs w:val="32"/>
        </w:rPr>
        <w:t>Гематоген с черносливом</w:t>
      </w:r>
    </w:p>
    <w:p w:rsidR="00285E95" w:rsidRPr="003E423D" w:rsidRDefault="00285E95" w:rsidP="003E4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23D">
        <w:rPr>
          <w:rFonts w:ascii="Times New Roman" w:eastAsia="Times New Roman" w:hAnsi="Times New Roman" w:cs="Times New Roman"/>
          <w:sz w:val="28"/>
          <w:szCs w:val="28"/>
        </w:rPr>
        <w:t>Отпускается без рецепта врача</w:t>
      </w:r>
      <w:r w:rsidRPr="003E423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130F36A" wp14:editId="0DF707B2">
                <wp:extent cx="304800" cy="304800"/>
                <wp:effectExtent l="0" t="0" r="0" b="0"/>
                <wp:docPr id="1" name="Прямоугольник 1" descr="https://www.ekzon.by/template-images/catalog__card-no-recip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9BA8660" id="Прямоугольник 1" o:spid="_x0000_s1026" alt="https://www.ekzon.by/template-images/catalog__card-no-recip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krbKwDAMAABE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285E95" w:rsidRPr="003E423D" w:rsidRDefault="00285E95" w:rsidP="003E4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23D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на 100г продукта:</w:t>
      </w:r>
    </w:p>
    <w:p w:rsidR="00285E95" w:rsidRPr="003E423D" w:rsidRDefault="00285E95" w:rsidP="003E42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23D">
        <w:rPr>
          <w:rFonts w:ascii="Times New Roman" w:eastAsia="Times New Roman" w:hAnsi="Times New Roman" w:cs="Times New Roman"/>
          <w:sz w:val="28"/>
          <w:szCs w:val="28"/>
        </w:rPr>
        <w:t>Сахар - 43,83 г</w:t>
      </w:r>
    </w:p>
    <w:p w:rsidR="00285E95" w:rsidRPr="003E423D" w:rsidRDefault="00285E95" w:rsidP="003E42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23D">
        <w:rPr>
          <w:rFonts w:ascii="Times New Roman" w:eastAsia="Times New Roman" w:hAnsi="Times New Roman" w:cs="Times New Roman"/>
          <w:sz w:val="28"/>
          <w:szCs w:val="28"/>
        </w:rPr>
        <w:t>Молоко цельное сгущенное с сахаром - 37,94 г</w:t>
      </w:r>
    </w:p>
    <w:p w:rsidR="00285E95" w:rsidRPr="003E423D" w:rsidRDefault="00285E95" w:rsidP="003E42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23D">
        <w:rPr>
          <w:rFonts w:ascii="Times New Roman" w:eastAsia="Times New Roman" w:hAnsi="Times New Roman" w:cs="Times New Roman"/>
          <w:sz w:val="28"/>
          <w:szCs w:val="28"/>
        </w:rPr>
        <w:t>Чернослив - 8,63 г</w:t>
      </w:r>
    </w:p>
    <w:p w:rsidR="00285E95" w:rsidRPr="003E423D" w:rsidRDefault="00285E95" w:rsidP="003E42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23D">
        <w:rPr>
          <w:rFonts w:ascii="Times New Roman" w:eastAsia="Times New Roman" w:hAnsi="Times New Roman" w:cs="Times New Roman"/>
          <w:sz w:val="28"/>
          <w:szCs w:val="28"/>
        </w:rPr>
        <w:t>Патока крахмальная карамельная- 17,98 г</w:t>
      </w:r>
    </w:p>
    <w:p w:rsidR="00285E95" w:rsidRPr="003E423D" w:rsidRDefault="00285E95" w:rsidP="003E42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23D">
        <w:rPr>
          <w:rFonts w:ascii="Times New Roman" w:eastAsia="Times New Roman" w:hAnsi="Times New Roman" w:cs="Times New Roman"/>
          <w:sz w:val="28"/>
          <w:szCs w:val="28"/>
        </w:rPr>
        <w:t>Альбумин черный пищевой - 4,05 г</w:t>
      </w:r>
    </w:p>
    <w:p w:rsidR="00285E95" w:rsidRPr="003E423D" w:rsidRDefault="00285E95" w:rsidP="003E42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423D">
        <w:rPr>
          <w:rFonts w:ascii="Times New Roman" w:eastAsia="Times New Roman" w:hAnsi="Times New Roman" w:cs="Times New Roman"/>
          <w:sz w:val="28"/>
          <w:szCs w:val="28"/>
        </w:rPr>
        <w:t>Ароматизатор</w:t>
      </w:r>
      <w:proofErr w:type="spellEnd"/>
      <w:r w:rsidRPr="003E423D">
        <w:rPr>
          <w:rFonts w:ascii="Times New Roman" w:eastAsia="Times New Roman" w:hAnsi="Times New Roman" w:cs="Times New Roman"/>
          <w:sz w:val="28"/>
          <w:szCs w:val="28"/>
        </w:rPr>
        <w:t xml:space="preserve"> Чернослив - 0,025 г</w:t>
      </w:r>
    </w:p>
    <w:p w:rsidR="00285E95" w:rsidRPr="003E423D" w:rsidRDefault="00285E95" w:rsidP="003E4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23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черносливе содержится большое количество полезных веществ, витаминов и микроэлементов. В его составе присутствуют такие витамины, как РР, витамины ряда В, Е, РР, </w:t>
      </w:r>
      <w:proofErr w:type="gramStart"/>
      <w:r w:rsidRPr="003E423D">
        <w:rPr>
          <w:rFonts w:ascii="Times New Roman" w:eastAsia="Times New Roman" w:hAnsi="Times New Roman" w:cs="Times New Roman"/>
          <w:bCs/>
          <w:iCs/>
          <w:sz w:val="28"/>
          <w:szCs w:val="28"/>
        </w:rPr>
        <w:t>β-</w:t>
      </w:r>
      <w:proofErr w:type="gramEnd"/>
      <w:r w:rsidRPr="003E423D">
        <w:rPr>
          <w:rFonts w:ascii="Times New Roman" w:eastAsia="Times New Roman" w:hAnsi="Times New Roman" w:cs="Times New Roman"/>
          <w:bCs/>
          <w:iCs/>
          <w:sz w:val="28"/>
          <w:szCs w:val="28"/>
        </w:rPr>
        <w:t>каротин, а также большое количество полезных веществ, необходимых для нормальной работы организма: пектины, клетчатка, моно- и дисахариды, органические кислоты. </w:t>
      </w:r>
    </w:p>
    <w:p w:rsidR="00285E95" w:rsidRPr="003E423D" w:rsidRDefault="00285E95" w:rsidP="003E4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2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применению: </w:t>
      </w:r>
      <w:r w:rsidRPr="003E423D">
        <w:rPr>
          <w:rFonts w:ascii="Times New Roman" w:eastAsia="Times New Roman" w:hAnsi="Times New Roman" w:cs="Times New Roman"/>
          <w:sz w:val="28"/>
          <w:szCs w:val="28"/>
        </w:rPr>
        <w:t>взрослы</w:t>
      </w:r>
      <w:r w:rsidR="003E423D">
        <w:rPr>
          <w:rFonts w:ascii="Times New Roman" w:eastAsia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3E423D">
        <w:rPr>
          <w:rFonts w:ascii="Times New Roman" w:eastAsia="Times New Roman" w:hAnsi="Times New Roman" w:cs="Times New Roman"/>
          <w:sz w:val="28"/>
          <w:szCs w:val="28"/>
        </w:rPr>
        <w:t xml:space="preserve"> и детям в качестве общеукрепляющего средства, как дополнительный источник железа.</w:t>
      </w:r>
    </w:p>
    <w:p w:rsidR="00285E95" w:rsidRPr="003E423D" w:rsidRDefault="00285E95" w:rsidP="003E4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23D">
        <w:rPr>
          <w:rFonts w:ascii="Times New Roman" w:eastAsia="Times New Roman" w:hAnsi="Times New Roman" w:cs="Times New Roman"/>
          <w:b/>
          <w:bCs/>
          <w:sz w:val="28"/>
          <w:szCs w:val="28"/>
        </w:rPr>
        <w:t>Пищевая ценность на 100 г:</w:t>
      </w:r>
    </w:p>
    <w:p w:rsidR="00285E95" w:rsidRPr="003E423D" w:rsidRDefault="00285E95" w:rsidP="003E42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23D">
        <w:rPr>
          <w:rFonts w:ascii="Times New Roman" w:eastAsia="Times New Roman" w:hAnsi="Times New Roman" w:cs="Times New Roman"/>
          <w:sz w:val="28"/>
          <w:szCs w:val="28"/>
        </w:rPr>
        <w:t>Углеводы - 82,0 г</w:t>
      </w:r>
    </w:p>
    <w:p w:rsidR="00285E95" w:rsidRPr="003E423D" w:rsidRDefault="00285E95" w:rsidP="003E42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23D">
        <w:rPr>
          <w:rFonts w:ascii="Times New Roman" w:eastAsia="Times New Roman" w:hAnsi="Times New Roman" w:cs="Times New Roman"/>
          <w:sz w:val="28"/>
          <w:szCs w:val="28"/>
        </w:rPr>
        <w:t>Белки - 7,0 г</w:t>
      </w:r>
    </w:p>
    <w:p w:rsidR="00285E95" w:rsidRPr="003E423D" w:rsidRDefault="00285E95" w:rsidP="003E42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23D">
        <w:rPr>
          <w:rFonts w:ascii="Times New Roman" w:eastAsia="Times New Roman" w:hAnsi="Times New Roman" w:cs="Times New Roman"/>
          <w:sz w:val="28"/>
          <w:szCs w:val="28"/>
        </w:rPr>
        <w:t>Жиры - 3,4 г</w:t>
      </w:r>
    </w:p>
    <w:p w:rsidR="00285E95" w:rsidRPr="003E423D" w:rsidRDefault="00285E95" w:rsidP="003E42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23D">
        <w:rPr>
          <w:rFonts w:ascii="Times New Roman" w:eastAsia="Times New Roman" w:hAnsi="Times New Roman" w:cs="Times New Roman"/>
          <w:sz w:val="28"/>
          <w:szCs w:val="28"/>
        </w:rPr>
        <w:t>Железо - 5,0 мг</w:t>
      </w:r>
    </w:p>
    <w:p w:rsidR="00285E95" w:rsidRPr="003E423D" w:rsidRDefault="00285E95" w:rsidP="003E4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23D">
        <w:rPr>
          <w:rFonts w:ascii="Times New Roman" w:eastAsia="Times New Roman" w:hAnsi="Times New Roman" w:cs="Times New Roman"/>
          <w:b/>
          <w:bCs/>
          <w:sz w:val="28"/>
          <w:szCs w:val="28"/>
        </w:rPr>
        <w:t>Энергетическая ценность: 390 ккал/1630 кДж</w:t>
      </w:r>
    </w:p>
    <w:p w:rsidR="00285E95" w:rsidRPr="003E423D" w:rsidRDefault="00285E95" w:rsidP="003E4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23D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годности - 24 месяца.</w:t>
      </w:r>
    </w:p>
    <w:p w:rsidR="00285E95" w:rsidRPr="003E423D" w:rsidRDefault="00285E95" w:rsidP="003E4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23D">
        <w:rPr>
          <w:rFonts w:ascii="Times New Roman" w:eastAsia="Times New Roman" w:hAnsi="Times New Roman" w:cs="Times New Roman"/>
          <w:b/>
          <w:bCs/>
          <w:sz w:val="28"/>
          <w:szCs w:val="28"/>
        </w:rPr>
        <w:t>Упаковка. </w:t>
      </w:r>
      <w:r w:rsidRPr="003E423D">
        <w:rPr>
          <w:rFonts w:ascii="Times New Roman" w:eastAsia="Times New Roman" w:hAnsi="Times New Roman" w:cs="Times New Roman"/>
          <w:sz w:val="28"/>
          <w:szCs w:val="28"/>
        </w:rPr>
        <w:t>Плитка 40 г, плитка 50 г.</w:t>
      </w:r>
    </w:p>
    <w:p w:rsidR="00285E95" w:rsidRPr="003E423D" w:rsidRDefault="00285E95" w:rsidP="003E4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23D">
        <w:rPr>
          <w:rFonts w:ascii="Times New Roman" w:eastAsia="Times New Roman" w:hAnsi="Times New Roman" w:cs="Times New Roman"/>
          <w:b/>
          <w:bCs/>
          <w:sz w:val="28"/>
          <w:szCs w:val="28"/>
        </w:rPr>
        <w:t>Не является лекарственным средством.</w:t>
      </w:r>
    </w:p>
    <w:p w:rsidR="00F31B7A" w:rsidRDefault="00F31B7A"/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C49"/>
    <w:multiLevelType w:val="multilevel"/>
    <w:tmpl w:val="1772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F1531"/>
    <w:multiLevelType w:val="multilevel"/>
    <w:tmpl w:val="7C7E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95"/>
    <w:rsid w:val="00285E95"/>
    <w:rsid w:val="003E423D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5E95"/>
    <w:rPr>
      <w:b/>
      <w:bCs/>
    </w:rPr>
  </w:style>
  <w:style w:type="paragraph" w:styleId="a4">
    <w:name w:val="Normal (Web)"/>
    <w:basedOn w:val="a"/>
    <w:uiPriority w:val="99"/>
    <w:semiHidden/>
    <w:unhideWhenUsed/>
    <w:rsid w:val="0028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85E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5E95"/>
    <w:rPr>
      <w:b/>
      <w:bCs/>
    </w:rPr>
  </w:style>
  <w:style w:type="paragraph" w:styleId="a4">
    <w:name w:val="Normal (Web)"/>
    <w:basedOn w:val="a"/>
    <w:uiPriority w:val="99"/>
    <w:semiHidden/>
    <w:unhideWhenUsed/>
    <w:rsid w:val="0028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85E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2021-07-19T11:19:00Z</dcterms:created>
  <dcterms:modified xsi:type="dcterms:W3CDTF">2021-07-23T08:31:00Z</dcterms:modified>
</cp:coreProperties>
</file>