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DC" w:rsidRPr="00487EDC" w:rsidRDefault="007A4DA4" w:rsidP="00487E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487E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Токс</w:t>
      </w:r>
      <w:proofErr w:type="spellEnd"/>
      <w:r w:rsidRPr="00487E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Рид</w:t>
      </w:r>
    </w:p>
    <w:p w:rsidR="007A4DA4" w:rsidRPr="00487EDC" w:rsidRDefault="00487EDC" w:rsidP="00487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A4DA4" w:rsidRPr="00487EDC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и прямым защитником клеток печени, и средством для эффективного вывода из организма продуктов метаболического распада (токсинов). Восемь активных компонентов самостоятельно клинически эффективны и усиливают действие друг друга.</w:t>
      </w:r>
    </w:p>
    <w:p w:rsidR="007A4DA4" w:rsidRPr="00487EDC" w:rsidRDefault="007A4DA4" w:rsidP="00487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7E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Ацетилцистеин</w:t>
      </w:r>
      <w:proofErr w:type="spellEnd"/>
      <w:r w:rsidRPr="0048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используется в качестве антидота для эффективной нейтрализации токсинов, в том числе медикаментозных и алкоголя.</w:t>
      </w:r>
    </w:p>
    <w:p w:rsidR="007A4DA4" w:rsidRPr="00487EDC" w:rsidRDefault="007A4DA4" w:rsidP="00487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E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Экстракт </w:t>
      </w:r>
      <w:proofErr w:type="spellStart"/>
      <w:r w:rsidRPr="00487E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расторопши</w:t>
      </w:r>
      <w:proofErr w:type="spellEnd"/>
      <w:r w:rsidRPr="00487E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стандартизированный</w:t>
      </w:r>
      <w:r w:rsidRPr="0048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поддерживает здоровье </w:t>
      </w:r>
      <w:proofErr w:type="spellStart"/>
      <w:r w:rsidRPr="00487ED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гепатоцитов</w:t>
      </w:r>
      <w:proofErr w:type="spellEnd"/>
      <w:r w:rsidRPr="00487ED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стимулирует их регенерацию. Регулирует ток желчи. Предотвращает развитие «жировой печени», цирроза.</w:t>
      </w:r>
    </w:p>
    <w:p w:rsidR="007A4DA4" w:rsidRPr="00487EDC" w:rsidRDefault="007A4DA4" w:rsidP="00487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E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Экстракт одуванчика стандартизированный</w:t>
      </w:r>
      <w:r w:rsidRPr="0048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регулирует ток желчи. Обладает противовоспалительным и мочегонным эффектом. Участвует в </w:t>
      </w:r>
      <w:proofErr w:type="spellStart"/>
      <w:r w:rsidRPr="00487E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детоксикации</w:t>
      </w:r>
      <w:proofErr w:type="spellEnd"/>
      <w:r w:rsidRPr="00487E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DA4" w:rsidRPr="00487EDC" w:rsidRDefault="007A4DA4" w:rsidP="00487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7E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Экстракт куркумы стандартизированный</w:t>
      </w:r>
      <w:r w:rsidRPr="0048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выраженные противовоспалительный и антиоксидантный эффекты.</w:t>
      </w:r>
      <w:proofErr w:type="gramEnd"/>
      <w:r w:rsidRPr="0048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Предотвращает перерождение клеток и тканей. Умеренная регуляция тока желчи.</w:t>
      </w:r>
    </w:p>
    <w:p w:rsidR="007A4DA4" w:rsidRPr="00487EDC" w:rsidRDefault="007A4DA4" w:rsidP="00487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E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Альфа-</w:t>
      </w:r>
      <w:proofErr w:type="spellStart"/>
      <w:r w:rsidRPr="00487E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липоевая</w:t>
      </w:r>
      <w:proofErr w:type="spellEnd"/>
      <w:r w:rsidRPr="00487E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кислота</w:t>
      </w:r>
      <w:r w:rsidRPr="0048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мощнейший антиоксидант. Профилактика сосудистых нарушений. Энергообеспечение клеток печени. Регуляция обмена холестерина и жирных кислот.</w:t>
      </w:r>
    </w:p>
    <w:p w:rsidR="007A4DA4" w:rsidRPr="00487EDC" w:rsidRDefault="007A4DA4" w:rsidP="00487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E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Холин</w:t>
      </w:r>
      <w:r w:rsidRPr="0048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витамин В</w:t>
      </w:r>
      <w:proofErr w:type="gramStart"/>
      <w:r w:rsidRPr="00487E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487ED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Регулирует регенерацию клеток печени, нормализует процессы выведения жиров и уровень холестерина.</w:t>
      </w:r>
    </w:p>
    <w:p w:rsidR="007A4DA4" w:rsidRPr="00487EDC" w:rsidRDefault="007A4DA4" w:rsidP="00487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E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Инозит</w:t>
      </w:r>
      <w:r w:rsidRPr="0048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витамин В8. Регулирует обмен холестерина. Способствует профилактике образования «жировой печени».</w:t>
      </w:r>
    </w:p>
    <w:p w:rsidR="007A4DA4" w:rsidRPr="00487EDC" w:rsidRDefault="007A4DA4" w:rsidP="00487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E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Л-метионин</w:t>
      </w:r>
      <w:r w:rsidRPr="0048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незаменимая аминокислота. Обладает защитным, </w:t>
      </w:r>
      <w:proofErr w:type="spellStart"/>
      <w:r w:rsidRPr="00487E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детоксикационным</w:t>
      </w:r>
      <w:proofErr w:type="spellEnd"/>
      <w:r w:rsidRPr="0048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метаболическим действием. Применяется в лечении </w:t>
      </w:r>
      <w:proofErr w:type="spellStart"/>
      <w:r w:rsidRPr="00487ED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гепатозов</w:t>
      </w:r>
      <w:proofErr w:type="spellEnd"/>
      <w:r w:rsidRPr="00487EDC">
        <w:rPr>
          <w:rFonts w:ascii="Times New Roman" w:eastAsia="Times New Roman" w:hAnsi="Times New Roman" w:cs="Times New Roman"/>
          <w:sz w:val="28"/>
          <w:szCs w:val="28"/>
          <w:lang w:eastAsia="ru-RU"/>
        </w:rPr>
        <w:t>, циррозов, гепатитов, токсических поражений печени.</w:t>
      </w:r>
    </w:p>
    <w:p w:rsidR="007A4DA4" w:rsidRPr="00487EDC" w:rsidRDefault="007A4DA4" w:rsidP="00487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EDC">
        <w:rPr>
          <w:rFonts w:ascii="Times New Roman" w:eastAsia="Times New Roman" w:hAnsi="Times New Roman" w:cs="Times New Roman"/>
          <w:sz w:val="28"/>
          <w:szCs w:val="28"/>
          <w:lang w:eastAsia="ru-RU"/>
        </w:rPr>
        <w:t>​Основное действие</w:t>
      </w:r>
    </w:p>
    <w:p w:rsidR="007A4DA4" w:rsidRPr="00487EDC" w:rsidRDefault="007A4DA4" w:rsidP="00487ED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ED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 выводит токсины из организма.</w:t>
      </w:r>
    </w:p>
    <w:p w:rsidR="007A4DA4" w:rsidRPr="00487EDC" w:rsidRDefault="007A4DA4" w:rsidP="00487ED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Поддерживает здоровье клеток печени (</w:t>
      </w:r>
      <w:proofErr w:type="spellStart"/>
      <w:r w:rsidRPr="00487ED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гепатоцитов</w:t>
      </w:r>
      <w:proofErr w:type="spellEnd"/>
      <w:r w:rsidRPr="00487EDC">
        <w:rPr>
          <w:rFonts w:ascii="Times New Roman" w:eastAsia="Times New Roman" w:hAnsi="Times New Roman" w:cs="Times New Roman"/>
          <w:sz w:val="28"/>
          <w:szCs w:val="28"/>
          <w:lang w:eastAsia="ru-RU"/>
        </w:rPr>
        <w:t>). Увеличивает жизнеспособность и стимулирует их регенерацию.</w:t>
      </w:r>
    </w:p>
    <w:p w:rsidR="007A4DA4" w:rsidRPr="00487EDC" w:rsidRDefault="007A4DA4" w:rsidP="00487ED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E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профилактику образования «жировой печени».</w:t>
      </w:r>
    </w:p>
    <w:p w:rsidR="007A4DA4" w:rsidRPr="00487EDC" w:rsidRDefault="007A4DA4" w:rsidP="00487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EDC">
        <w:rPr>
          <w:rFonts w:ascii="Times New Roman" w:eastAsia="Times New Roman" w:hAnsi="Times New Roman" w:cs="Times New Roman"/>
          <w:sz w:val="28"/>
          <w:szCs w:val="28"/>
          <w:lang w:eastAsia="ru-RU"/>
        </w:rPr>
        <w:t>​Состав (1 таблетка) содержит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2"/>
        <w:gridCol w:w="843"/>
        <w:gridCol w:w="3025"/>
        <w:gridCol w:w="718"/>
      </w:tblGrid>
      <w:tr w:rsidR="007A4DA4" w:rsidRPr="00487EDC" w:rsidTr="007A4D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4DA4" w:rsidRPr="00487EDC" w:rsidRDefault="007A4DA4" w:rsidP="0048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Экстракт </w:t>
            </w:r>
            <w:proofErr w:type="spellStart"/>
            <w:r w:rsidRPr="00487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расторопши</w:t>
            </w:r>
            <w:proofErr w:type="spellEnd"/>
            <w:r w:rsidRPr="00487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A4DA4" w:rsidRPr="00487EDC" w:rsidRDefault="007A4DA4" w:rsidP="0048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150 мг </w:t>
            </w:r>
          </w:p>
        </w:tc>
        <w:tc>
          <w:tcPr>
            <w:tcW w:w="0" w:type="auto"/>
            <w:vAlign w:val="center"/>
            <w:hideMark/>
          </w:tcPr>
          <w:p w:rsidR="007A4DA4" w:rsidRPr="00487EDC" w:rsidRDefault="007A4DA4" w:rsidP="0048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Альфа-</w:t>
            </w:r>
            <w:proofErr w:type="spellStart"/>
            <w:r w:rsidRPr="00487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липоевая</w:t>
            </w:r>
            <w:proofErr w:type="spellEnd"/>
            <w:r w:rsidRPr="00487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кислота </w:t>
            </w:r>
          </w:p>
        </w:tc>
        <w:tc>
          <w:tcPr>
            <w:tcW w:w="0" w:type="auto"/>
            <w:vAlign w:val="center"/>
            <w:hideMark/>
          </w:tcPr>
          <w:p w:rsidR="007A4DA4" w:rsidRPr="00487EDC" w:rsidRDefault="007A4DA4" w:rsidP="0048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 мг </w:t>
            </w:r>
          </w:p>
        </w:tc>
      </w:tr>
      <w:tr w:rsidR="007A4DA4" w:rsidRPr="00487EDC" w:rsidTr="007A4D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4DA4" w:rsidRPr="00487EDC" w:rsidRDefault="007A4DA4" w:rsidP="0048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Экстракт одуванчика </w:t>
            </w:r>
          </w:p>
        </w:tc>
        <w:tc>
          <w:tcPr>
            <w:tcW w:w="0" w:type="auto"/>
            <w:vAlign w:val="center"/>
            <w:hideMark/>
          </w:tcPr>
          <w:p w:rsidR="007A4DA4" w:rsidRPr="00487EDC" w:rsidRDefault="007A4DA4" w:rsidP="0048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150 мг </w:t>
            </w:r>
          </w:p>
        </w:tc>
        <w:tc>
          <w:tcPr>
            <w:tcW w:w="0" w:type="auto"/>
            <w:vAlign w:val="center"/>
            <w:hideMark/>
          </w:tcPr>
          <w:p w:rsidR="007A4DA4" w:rsidRPr="00487EDC" w:rsidRDefault="007A4DA4" w:rsidP="0048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Холин </w:t>
            </w:r>
          </w:p>
        </w:tc>
        <w:tc>
          <w:tcPr>
            <w:tcW w:w="0" w:type="auto"/>
            <w:vAlign w:val="center"/>
            <w:hideMark/>
          </w:tcPr>
          <w:p w:rsidR="007A4DA4" w:rsidRPr="00487EDC" w:rsidRDefault="007A4DA4" w:rsidP="0048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мг </w:t>
            </w:r>
          </w:p>
        </w:tc>
      </w:tr>
      <w:tr w:rsidR="007A4DA4" w:rsidRPr="00487EDC" w:rsidTr="007A4D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4DA4" w:rsidRPr="00487EDC" w:rsidRDefault="007A4DA4" w:rsidP="0048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Экстракт куркумы </w:t>
            </w:r>
          </w:p>
        </w:tc>
        <w:tc>
          <w:tcPr>
            <w:tcW w:w="0" w:type="auto"/>
            <w:vAlign w:val="center"/>
            <w:hideMark/>
          </w:tcPr>
          <w:p w:rsidR="007A4DA4" w:rsidRPr="00487EDC" w:rsidRDefault="007A4DA4" w:rsidP="0048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150 мг </w:t>
            </w:r>
          </w:p>
        </w:tc>
        <w:tc>
          <w:tcPr>
            <w:tcW w:w="0" w:type="auto"/>
            <w:vAlign w:val="center"/>
            <w:hideMark/>
          </w:tcPr>
          <w:p w:rsidR="007A4DA4" w:rsidRPr="00487EDC" w:rsidRDefault="007A4DA4" w:rsidP="0048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Инозит </w:t>
            </w:r>
          </w:p>
        </w:tc>
        <w:tc>
          <w:tcPr>
            <w:tcW w:w="0" w:type="auto"/>
            <w:vAlign w:val="center"/>
            <w:hideMark/>
          </w:tcPr>
          <w:p w:rsidR="007A4DA4" w:rsidRPr="00487EDC" w:rsidRDefault="007A4DA4" w:rsidP="0048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мг </w:t>
            </w:r>
          </w:p>
        </w:tc>
      </w:tr>
      <w:tr w:rsidR="007A4DA4" w:rsidRPr="00487EDC" w:rsidTr="007A4D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4DA4" w:rsidRPr="00487EDC" w:rsidRDefault="007A4DA4" w:rsidP="0048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7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Ацетилцистеин</w:t>
            </w:r>
            <w:proofErr w:type="spellEnd"/>
            <w:r w:rsidRPr="00487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A4DA4" w:rsidRPr="00487EDC" w:rsidRDefault="007A4DA4" w:rsidP="0048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 мг </w:t>
            </w:r>
          </w:p>
        </w:tc>
        <w:tc>
          <w:tcPr>
            <w:tcW w:w="0" w:type="auto"/>
            <w:vAlign w:val="center"/>
            <w:hideMark/>
          </w:tcPr>
          <w:p w:rsidR="007A4DA4" w:rsidRPr="00487EDC" w:rsidRDefault="007A4DA4" w:rsidP="0048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Л-метионин </w:t>
            </w:r>
          </w:p>
        </w:tc>
        <w:tc>
          <w:tcPr>
            <w:tcW w:w="0" w:type="auto"/>
            <w:vAlign w:val="center"/>
            <w:hideMark/>
          </w:tcPr>
          <w:p w:rsidR="007A4DA4" w:rsidRPr="00487EDC" w:rsidRDefault="007A4DA4" w:rsidP="0048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мг </w:t>
            </w:r>
          </w:p>
        </w:tc>
      </w:tr>
    </w:tbl>
    <w:p w:rsidR="007A4DA4" w:rsidRPr="00487EDC" w:rsidRDefault="007A4DA4" w:rsidP="00487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E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</w:t>
      </w:r>
    </w:p>
    <w:p w:rsidR="007A4DA4" w:rsidRPr="00487EDC" w:rsidRDefault="007A4DA4" w:rsidP="00487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ED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принимать по 1 таблетке в день во время еды. Если иное не назначено врачом.</w:t>
      </w:r>
    </w:p>
    <w:p w:rsidR="00EB47FF" w:rsidRPr="00487EDC" w:rsidRDefault="007A4DA4" w:rsidP="00487EDC">
      <w:pPr>
        <w:spacing w:after="0" w:line="240" w:lineRule="auto"/>
        <w:rPr>
          <w:sz w:val="28"/>
          <w:szCs w:val="28"/>
        </w:rPr>
      </w:pPr>
      <w:r w:rsidRPr="00487EDC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bookmarkStart w:id="0" w:name="_GoBack"/>
      <w:bookmarkEnd w:id="0"/>
      <w:r w:rsidR="00487EDC" w:rsidRPr="00487EDC">
        <w:rPr>
          <w:sz w:val="28"/>
          <w:szCs w:val="28"/>
        </w:rPr>
        <w:t xml:space="preserve"> </w:t>
      </w:r>
    </w:p>
    <w:sectPr w:rsidR="00EB47FF" w:rsidRPr="00487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E7155"/>
    <w:multiLevelType w:val="multilevel"/>
    <w:tmpl w:val="1F00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D4"/>
    <w:rsid w:val="00487EDC"/>
    <w:rsid w:val="007A4DA4"/>
    <w:rsid w:val="00CE04D4"/>
    <w:rsid w:val="00EB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D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8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4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0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3</cp:revision>
  <dcterms:created xsi:type="dcterms:W3CDTF">2021-07-19T13:09:00Z</dcterms:created>
  <dcterms:modified xsi:type="dcterms:W3CDTF">2021-09-14T06:26:00Z</dcterms:modified>
</cp:coreProperties>
</file>