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F91D" w14:textId="77777777" w:rsidR="00F61840" w:rsidRPr="00F61840" w:rsidRDefault="00F61840" w:rsidP="00F618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1840">
        <w:rPr>
          <w:rFonts w:ascii="Times New Roman" w:hAnsi="Times New Roman" w:cs="Times New Roman"/>
          <w:b/>
          <w:bCs/>
          <w:sz w:val="32"/>
          <w:szCs w:val="32"/>
        </w:rPr>
        <w:t>Гель BIOCLIN Легкое ежедневное очищение 300мл</w:t>
      </w:r>
    </w:p>
    <w:p w14:paraId="4955E701" w14:textId="5E0FADD5" w:rsidR="005F7F19" w:rsidRPr="005F7F19" w:rsidRDefault="005F7F19" w:rsidP="005F7F19">
      <w:pPr>
        <w:rPr>
          <w:rFonts w:ascii="Times New Roman" w:hAnsi="Times New Roman" w:cs="Times New Roman"/>
          <w:sz w:val="28"/>
          <w:szCs w:val="28"/>
        </w:rPr>
      </w:pPr>
      <w:r w:rsidRPr="005F7F19">
        <w:rPr>
          <w:rFonts w:ascii="Times New Roman" w:hAnsi="Times New Roman" w:cs="Times New Roman"/>
          <w:sz w:val="28"/>
          <w:szCs w:val="28"/>
        </w:rPr>
        <w:t>Легкое пенящееся ежедневное очищающее средство с pH 5,5 идеально подходящее для всех типов кожи. Увлажняет кожу и восстанавливает ее гидролипидный барьер. Не содержит щелочных соединений (мыла). Нормализует физиологическую кислотность кожи. Тщательно и глубоко очищает. Подходит для чувствительной и тонкой кожи, не переносящей мыла. Если перед использованием разбавить на 50% водой, он идеально подходит для чувствительной кожи маленьких детей.</w:t>
      </w:r>
    </w:p>
    <w:p w14:paraId="363276E8" w14:textId="22602F84" w:rsidR="005F7F19" w:rsidRPr="005F7F19" w:rsidRDefault="005F7F19" w:rsidP="005F7F19">
      <w:pPr>
        <w:rPr>
          <w:rFonts w:ascii="Times New Roman" w:hAnsi="Times New Roman" w:cs="Times New Roman"/>
          <w:sz w:val="28"/>
          <w:szCs w:val="28"/>
        </w:rPr>
      </w:pPr>
      <w:r w:rsidRPr="005F7F19">
        <w:rPr>
          <w:rFonts w:ascii="Times New Roman" w:hAnsi="Times New Roman" w:cs="Times New Roman"/>
          <w:sz w:val="28"/>
          <w:szCs w:val="28"/>
        </w:rPr>
        <w:br/>
      </w:r>
      <w:r w:rsidRPr="005F7F1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F7F19">
        <w:rPr>
          <w:rFonts w:ascii="Times New Roman" w:hAnsi="Times New Roman" w:cs="Times New Roman"/>
          <w:sz w:val="28"/>
          <w:szCs w:val="28"/>
        </w:rPr>
        <w:t>н</w:t>
      </w:r>
      <w:r w:rsidRPr="005F7F19">
        <w:rPr>
          <w:rFonts w:ascii="Times New Roman" w:hAnsi="Times New Roman" w:cs="Times New Roman"/>
          <w:sz w:val="28"/>
          <w:szCs w:val="28"/>
        </w:rPr>
        <w:t>анесите небольшое количество продукта на лицо и разбавьте водой до получения мягкой пены. Вымойте лицо и смойте водой.</w:t>
      </w:r>
    </w:p>
    <w:p w14:paraId="7CF319B1" w14:textId="4AC2D371" w:rsidR="006A0C8D" w:rsidRPr="005F7F19" w:rsidRDefault="005F7F19">
      <w:pPr>
        <w:rPr>
          <w:rFonts w:ascii="Times New Roman" w:hAnsi="Times New Roman" w:cs="Times New Roman"/>
          <w:sz w:val="28"/>
          <w:szCs w:val="28"/>
        </w:rPr>
      </w:pPr>
      <w:r w:rsidRPr="005F7F1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F7F19">
        <w:rPr>
          <w:rFonts w:ascii="Times New Roman" w:hAnsi="Times New Roman" w:cs="Times New Roman"/>
          <w:sz w:val="28"/>
          <w:szCs w:val="28"/>
        </w:rPr>
        <w:t xml:space="preserve">: </w:t>
      </w:r>
      <w:r w:rsidRPr="005F7F19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Cocamidoprapyl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Sudium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Laurelh-3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Ceteareth-60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Myristyl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Cocoyl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Laureth-8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Oleth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Oleth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Sul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Fate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Vitis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Vinifera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Hypericum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Perforatum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Arnica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Montana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Hamamelis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Virginiana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Aesculus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Hippocastanum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Hedera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Helix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Polyquaternium-10,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Triclosan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Imidazolidinyl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Propylparaben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Ethylparaben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F1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5F7F19">
        <w:rPr>
          <w:rFonts w:ascii="Times New Roman" w:hAnsi="Times New Roman" w:cs="Times New Roman"/>
          <w:sz w:val="28"/>
          <w:szCs w:val="28"/>
        </w:rPr>
        <w:t>.</w:t>
      </w:r>
    </w:p>
    <w:sectPr w:rsidR="006A0C8D" w:rsidRPr="005F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43"/>
    <w:rsid w:val="002D1143"/>
    <w:rsid w:val="002D5CF3"/>
    <w:rsid w:val="005F7F19"/>
    <w:rsid w:val="006A0C8D"/>
    <w:rsid w:val="008C62C9"/>
    <w:rsid w:val="00A44E59"/>
    <w:rsid w:val="00C2103E"/>
    <w:rsid w:val="00F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23DA"/>
  <w15:chartTrackingRefBased/>
  <w15:docId w15:val="{D121F5BD-F675-4782-80A9-92781120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1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1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1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1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1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1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1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1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1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1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2025-05-19T13:52:00Z</dcterms:created>
  <dcterms:modified xsi:type="dcterms:W3CDTF">2025-05-20T05:43:00Z</dcterms:modified>
</cp:coreProperties>
</file>