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99F4" w14:textId="763EDC68" w:rsidR="00AA392A" w:rsidRPr="00AA392A" w:rsidRDefault="00AA392A" w:rsidP="00AA3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392A">
        <w:rPr>
          <w:rFonts w:ascii="Times New Roman" w:hAnsi="Times New Roman" w:cs="Times New Roman"/>
          <w:b/>
          <w:bCs/>
          <w:sz w:val="32"/>
          <w:szCs w:val="32"/>
        </w:rPr>
        <w:t xml:space="preserve">Стик </w:t>
      </w:r>
      <w:proofErr w:type="spellStart"/>
      <w:r w:rsidRPr="00AA392A">
        <w:rPr>
          <w:rFonts w:ascii="Times New Roman" w:hAnsi="Times New Roman" w:cs="Times New Roman"/>
          <w:b/>
          <w:bCs/>
          <w:sz w:val="32"/>
          <w:szCs w:val="32"/>
        </w:rPr>
        <w:t>Rilastil</w:t>
      </w:r>
      <w:proofErr w:type="spellEnd"/>
      <w:r w:rsidRPr="00AA392A">
        <w:rPr>
          <w:rFonts w:ascii="Times New Roman" w:hAnsi="Times New Roman" w:cs="Times New Roman"/>
          <w:b/>
          <w:bCs/>
          <w:sz w:val="32"/>
          <w:szCs w:val="32"/>
        </w:rPr>
        <w:t xml:space="preserve"> SUN SYSTEM прозрачный SPF50+ для чувствит</w:t>
      </w:r>
      <w:r w:rsidR="00E6022E">
        <w:rPr>
          <w:rFonts w:ascii="Times New Roman" w:hAnsi="Times New Roman" w:cs="Times New Roman"/>
          <w:b/>
          <w:bCs/>
          <w:sz w:val="32"/>
          <w:szCs w:val="32"/>
        </w:rPr>
        <w:t>ельных</w:t>
      </w:r>
      <w:r w:rsidRPr="00AA392A">
        <w:rPr>
          <w:rFonts w:ascii="Times New Roman" w:hAnsi="Times New Roman" w:cs="Times New Roman"/>
          <w:b/>
          <w:bCs/>
          <w:sz w:val="32"/>
          <w:szCs w:val="32"/>
        </w:rPr>
        <w:t xml:space="preserve"> зон 8,5мл</w:t>
      </w:r>
    </w:p>
    <w:p w14:paraId="025B5491" w14:textId="57912B00" w:rsidR="00E6022E" w:rsidRPr="00AA392A" w:rsidRDefault="00E6022E" w:rsidP="00E6022E">
      <w:pPr>
        <w:rPr>
          <w:rFonts w:ascii="Times New Roman" w:hAnsi="Times New Roman" w:cs="Times New Roman"/>
          <w:sz w:val="28"/>
          <w:szCs w:val="28"/>
        </w:rPr>
      </w:pPr>
      <w:r w:rsidRPr="00AA392A">
        <w:rPr>
          <w:rFonts w:ascii="Times New Roman" w:hAnsi="Times New Roman" w:cs="Times New Roman"/>
          <w:sz w:val="28"/>
          <w:szCs w:val="28"/>
        </w:rPr>
        <w:t>Очень высокая защита от лучей UVB и UVA чувствительных участков кожи, таких как губы, нос, скулы, контур глаз или шрамы, не оставляет белых следов.</w:t>
      </w:r>
    </w:p>
    <w:p w14:paraId="5E898A01" w14:textId="02F8FF9C" w:rsidR="00AA392A" w:rsidRPr="00AA392A" w:rsidRDefault="00AA392A" w:rsidP="00AA39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92A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Sun System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Transparent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Stick SPF50+ легко распределяется и защищает чувствительные участки кожи, такие как губы, нос, скулы, контур глаз или шрамы. Он обеспечивает очень высокую защиту от лучей UVB и UVA, не оставляя белых следов. Доступен в практичной форме палочки и идеально подходит для того, чтобы всегда иметь его с собой, а также для путешествий! </w:t>
      </w:r>
      <w:r w:rsidRPr="00AA392A">
        <w:rPr>
          <w:rFonts w:ascii="Times New Roman" w:hAnsi="Times New Roman" w:cs="Times New Roman"/>
          <w:sz w:val="28"/>
          <w:szCs w:val="28"/>
        </w:rPr>
        <w:br/>
      </w:r>
      <w:r w:rsidRPr="00AA392A">
        <w:rPr>
          <w:rFonts w:ascii="Times New Roman" w:hAnsi="Times New Roman" w:cs="Times New Roman"/>
          <w:sz w:val="28"/>
          <w:szCs w:val="28"/>
        </w:rPr>
        <w:br/>
      </w:r>
      <w:r w:rsidRPr="00AA392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E602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022E" w:rsidRPr="00E6022E">
        <w:rPr>
          <w:rFonts w:ascii="Times New Roman" w:hAnsi="Times New Roman" w:cs="Times New Roman"/>
          <w:sz w:val="28"/>
          <w:szCs w:val="28"/>
        </w:rPr>
        <w:t>н</w:t>
      </w:r>
      <w:r w:rsidRPr="00AA392A">
        <w:rPr>
          <w:rFonts w:ascii="Times New Roman" w:hAnsi="Times New Roman" w:cs="Times New Roman"/>
          <w:sz w:val="28"/>
          <w:szCs w:val="28"/>
        </w:rPr>
        <w:t>аносить на чувствительные участки, требующие особой защиты (уши, нос, скулы и т.д.) за полчаса до выхода на солнце. Часто наносите повторно (в идеале каждые 2 часа), особенно после потоотделения, купания и вытирания полотенцем.</w:t>
      </w:r>
    </w:p>
    <w:p w14:paraId="18EC0836" w14:textId="67AD7ABE" w:rsidR="00AA392A" w:rsidRPr="00AA392A" w:rsidRDefault="00AA392A" w:rsidP="00AA392A">
      <w:pPr>
        <w:rPr>
          <w:rFonts w:ascii="Times New Roman" w:hAnsi="Times New Roman" w:cs="Times New Roman"/>
          <w:sz w:val="28"/>
          <w:szCs w:val="28"/>
        </w:rPr>
      </w:pPr>
      <w:r w:rsidRPr="00AA392A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="00E602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6022E" w:rsidRPr="00E6022E">
        <w:rPr>
          <w:rFonts w:ascii="Times New Roman" w:hAnsi="Times New Roman" w:cs="Times New Roman"/>
          <w:sz w:val="28"/>
          <w:szCs w:val="28"/>
        </w:rPr>
        <w:t>т</w:t>
      </w:r>
      <w:r w:rsidRPr="00AA392A">
        <w:rPr>
          <w:rFonts w:ascii="Times New Roman" w:hAnsi="Times New Roman" w:cs="Times New Roman"/>
          <w:sz w:val="28"/>
          <w:szCs w:val="28"/>
        </w:rPr>
        <w:t>олько для наружного применения.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Не подвергайте себя воздействию солнца в течение длительного времени, даже если вы используете солнцезащитный крем. 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Чрезмерное пребывание на солнце представляет серьезную угрозу для здоровья. 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Даже если вы хорошо защищены, максимально уменьшите воздействие. 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Не подвергайте детей и младенцев воздействию солнца. 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Дайте продукту время впитаться, прежде чем он попадет на одежду. </w:t>
      </w:r>
      <w:r w:rsidRPr="00AA392A">
        <w:rPr>
          <w:rFonts w:ascii="Times New Roman" w:hAnsi="Times New Roman" w:cs="Times New Roman"/>
          <w:sz w:val="28"/>
          <w:szCs w:val="28"/>
        </w:rPr>
        <w:br/>
        <w:t xml:space="preserve">Солнцезащитные средства могут оставить пятна на одежде. </w:t>
      </w:r>
    </w:p>
    <w:p w14:paraId="53594D1F" w14:textId="3B0CE188" w:rsidR="00AA392A" w:rsidRPr="00AA392A" w:rsidRDefault="00AA392A" w:rsidP="00AA392A">
      <w:pPr>
        <w:rPr>
          <w:rFonts w:ascii="Times New Roman" w:hAnsi="Times New Roman" w:cs="Times New Roman"/>
          <w:sz w:val="28"/>
          <w:szCs w:val="28"/>
        </w:rPr>
      </w:pPr>
      <w:r w:rsidRPr="00AA39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A392A">
        <w:rPr>
          <w:rFonts w:ascii="Times New Roman" w:hAnsi="Times New Roman" w:cs="Times New Roman"/>
          <w:sz w:val="28"/>
          <w:szCs w:val="28"/>
        </w:rPr>
        <w:t>и</w:t>
      </w:r>
      <w:r w:rsidRPr="00AA392A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9F65CC4" w14:textId="5DA9BB4D" w:rsidR="006A0C8D" w:rsidRPr="00AA392A" w:rsidRDefault="00AA392A">
      <w:pPr>
        <w:rPr>
          <w:rFonts w:ascii="Times New Roman" w:hAnsi="Times New Roman" w:cs="Times New Roman"/>
          <w:sz w:val="28"/>
          <w:szCs w:val="28"/>
        </w:rPr>
      </w:pPr>
      <w:r w:rsidRPr="00AA392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A39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Caprate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Glutamide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Buta-Mido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Ethylhexanoyl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Glutamide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Methoxydibenzoylmetha-Ne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Pinaster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Buddleja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Vanil-Lin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Aqua (Water),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92A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AA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51"/>
    <w:rsid w:val="000C5155"/>
    <w:rsid w:val="002D5CF3"/>
    <w:rsid w:val="00500A51"/>
    <w:rsid w:val="005E342B"/>
    <w:rsid w:val="006A0C8D"/>
    <w:rsid w:val="00AA392A"/>
    <w:rsid w:val="00C2103E"/>
    <w:rsid w:val="00DF414E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C4CC"/>
  <w15:chartTrackingRefBased/>
  <w15:docId w15:val="{3ABF5C74-FC5A-466E-9371-696D2BF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0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0A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0A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0A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0A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0A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0A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0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0A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0A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0A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0A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2025-05-27T12:00:00Z</dcterms:created>
  <dcterms:modified xsi:type="dcterms:W3CDTF">2025-05-27T12:25:00Z</dcterms:modified>
</cp:coreProperties>
</file>