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A546" w14:textId="77777777" w:rsidR="00372FAD" w:rsidRPr="00372FAD" w:rsidRDefault="00372FAD" w:rsidP="00372F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FAD">
        <w:rPr>
          <w:rFonts w:ascii="Times New Roman" w:hAnsi="Times New Roman" w:cs="Times New Roman"/>
          <w:b/>
          <w:bCs/>
          <w:sz w:val="32"/>
          <w:szCs w:val="32"/>
        </w:rPr>
        <w:t>Спрей-вуаль солнцезащитный VICHY CAPITAL SOLEIL для тела увлажняющий легкий SPF 50 200мл</w:t>
      </w:r>
    </w:p>
    <w:p w14:paraId="5D26059D" w14:textId="77777777" w:rsidR="007C6067" w:rsidRPr="00372FAD" w:rsidRDefault="007C6067" w:rsidP="007C6067">
      <w:pPr>
        <w:rPr>
          <w:rFonts w:ascii="Times New Roman" w:hAnsi="Times New Roman" w:cs="Times New Roman"/>
          <w:sz w:val="28"/>
          <w:szCs w:val="28"/>
        </w:rPr>
      </w:pPr>
      <w:r w:rsidRPr="00372FAD">
        <w:rPr>
          <w:rFonts w:ascii="Times New Roman" w:hAnsi="Times New Roman" w:cs="Times New Roman"/>
          <w:sz w:val="28"/>
          <w:szCs w:val="28"/>
        </w:rPr>
        <w:t>Высокая защита кожи от агрессивного влияния солнца, увлажнение, устранение покраснения чувствительной кожи.</w:t>
      </w:r>
    </w:p>
    <w:p w14:paraId="36C363D1" w14:textId="1A7EF6C6" w:rsidR="00372FAD" w:rsidRPr="00372FAD" w:rsidRDefault="00372FAD" w:rsidP="00372FAD">
      <w:pPr>
        <w:rPr>
          <w:rFonts w:ascii="Times New Roman" w:hAnsi="Times New Roman" w:cs="Times New Roman"/>
          <w:sz w:val="28"/>
          <w:szCs w:val="28"/>
        </w:rPr>
      </w:pPr>
      <w:r w:rsidRPr="00372FAD">
        <w:rPr>
          <w:rFonts w:ascii="Times New Roman" w:hAnsi="Times New Roman" w:cs="Times New Roman"/>
          <w:sz w:val="28"/>
          <w:szCs w:val="28"/>
        </w:rPr>
        <w:t>Первый невесомый спрей, который не содержит спирта.</w:t>
      </w:r>
      <w:r w:rsidRPr="00372FAD">
        <w:rPr>
          <w:rFonts w:ascii="Times New Roman" w:hAnsi="Times New Roman" w:cs="Times New Roman"/>
          <w:sz w:val="28"/>
          <w:szCs w:val="28"/>
        </w:rPr>
        <w:br/>
        <w:t>Подходит даже для самой чувствительной кожи. Увлажняет 24 часа. Водостойкий,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AD">
        <w:rPr>
          <w:rFonts w:ascii="Times New Roman" w:hAnsi="Times New Roman" w:cs="Times New Roman"/>
          <w:sz w:val="28"/>
          <w:szCs w:val="28"/>
        </w:rPr>
        <w:t>быстро впитывается, не оставляет разводов и белых следов.</w:t>
      </w:r>
      <w:r w:rsidRPr="00372FAD">
        <w:rPr>
          <w:rFonts w:ascii="Times New Roman" w:hAnsi="Times New Roman" w:cs="Times New Roman"/>
          <w:sz w:val="28"/>
          <w:szCs w:val="28"/>
        </w:rPr>
        <w:br/>
        <w:t>Невесомый спрей-вуаль, прозрачной дымкой ложится на кожу, быстро впитывается, не оставляет разводов и белых следов. Нелипкий, нежирный.</w:t>
      </w:r>
      <w:r w:rsidRPr="00372FAD">
        <w:rPr>
          <w:rFonts w:ascii="Times New Roman" w:hAnsi="Times New Roman" w:cs="Times New Roman"/>
          <w:sz w:val="28"/>
          <w:szCs w:val="28"/>
        </w:rPr>
        <w:br/>
        <w:t xml:space="preserve">Не содержит спирта и парабенов. </w:t>
      </w:r>
      <w:r w:rsidRPr="00372FAD">
        <w:rPr>
          <w:rFonts w:ascii="Times New Roman" w:hAnsi="Times New Roman" w:cs="Times New Roman"/>
          <w:sz w:val="28"/>
          <w:szCs w:val="28"/>
        </w:rPr>
        <w:br/>
      </w:r>
      <w:r w:rsidRPr="00372FAD">
        <w:rPr>
          <w:rFonts w:ascii="Times New Roman" w:hAnsi="Times New Roman" w:cs="Times New Roman"/>
          <w:sz w:val="28"/>
          <w:szCs w:val="28"/>
        </w:rPr>
        <w:br/>
      </w:r>
      <w:r w:rsidRPr="00372FA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7C60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6067" w:rsidRPr="007C6067">
        <w:rPr>
          <w:rFonts w:ascii="Times New Roman" w:hAnsi="Times New Roman" w:cs="Times New Roman"/>
          <w:sz w:val="28"/>
          <w:szCs w:val="28"/>
        </w:rPr>
        <w:t>х</w:t>
      </w:r>
      <w:r w:rsidRPr="00372FAD">
        <w:rPr>
          <w:rFonts w:ascii="Times New Roman" w:hAnsi="Times New Roman" w:cs="Times New Roman"/>
          <w:sz w:val="28"/>
          <w:szCs w:val="28"/>
        </w:rPr>
        <w:t xml:space="preserve">орошо встряхните перед использованием. Наносите солнцезащитное средство на кожу перед выходом на солнце. При нанесении избегайте зоны вокруг глаз. Для поддержания защиты регулярно, каждые два часа, и в достаточном количестве повторяйте нанесение средства, особенно после купания, интенсивного потоотделения и вытирания полотенцем. </w:t>
      </w:r>
      <w:r w:rsidRPr="00372FAD">
        <w:rPr>
          <w:rFonts w:ascii="Times New Roman" w:hAnsi="Times New Roman" w:cs="Times New Roman"/>
          <w:sz w:val="28"/>
          <w:szCs w:val="28"/>
        </w:rPr>
        <w:t>UVA соответствует</w:t>
      </w:r>
      <w:r w:rsidRPr="00372FAD">
        <w:rPr>
          <w:rFonts w:ascii="Times New Roman" w:hAnsi="Times New Roman" w:cs="Times New Roman"/>
          <w:sz w:val="28"/>
          <w:szCs w:val="28"/>
        </w:rPr>
        <w:t xml:space="preserve"> европейским требованиям к солнцезащитным средствам.</w:t>
      </w:r>
    </w:p>
    <w:p w14:paraId="24F22C8F" w14:textId="00A2E04C" w:rsidR="00372FAD" w:rsidRPr="00372FAD" w:rsidRDefault="00372FAD" w:rsidP="00372FAD">
      <w:pPr>
        <w:rPr>
          <w:rFonts w:ascii="Times New Roman" w:hAnsi="Times New Roman" w:cs="Times New Roman"/>
          <w:sz w:val="28"/>
          <w:szCs w:val="28"/>
        </w:rPr>
      </w:pPr>
      <w:r w:rsidRPr="00372FA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2FAD">
        <w:rPr>
          <w:rFonts w:ascii="Times New Roman" w:hAnsi="Times New Roman" w:cs="Times New Roman"/>
          <w:sz w:val="28"/>
          <w:szCs w:val="28"/>
        </w:rPr>
        <w:t>и</w:t>
      </w:r>
      <w:r w:rsidRPr="00372FAD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3931A294" w14:textId="00CBC20B" w:rsidR="006A0C8D" w:rsidRPr="00372FAD" w:rsidRDefault="00372FAD" w:rsidP="00372F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2FA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Spf50 butane, aqua/water,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ether, octocrylene,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glycerin,ethylhexyl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salicylate, dimethicone, butyl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styrene/acrylates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copolymer,drometrizole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peg-30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nylon-12,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carbonate,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methylmethacrylate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polymethylsilsesquioxane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p-anisic acid, caprylyl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glycol,disodium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hectorite,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dodecene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triazone,isododecane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lauryl peg/ppg-18/18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, peg-8 laurate,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phenoxyethanol,poloxamer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 xml:space="preserve"> 407, poly c10-30 alkyl acrylate, propylene carbonate, sodium </w:t>
      </w:r>
      <w:proofErr w:type="spellStart"/>
      <w:r w:rsidRPr="00372FAD">
        <w:rPr>
          <w:rFonts w:ascii="Times New Roman" w:hAnsi="Times New Roman" w:cs="Times New Roman"/>
          <w:sz w:val="28"/>
          <w:szCs w:val="28"/>
          <w:lang w:val="en-US"/>
        </w:rPr>
        <w:t>chloride,tocopherol</w:t>
      </w:r>
      <w:proofErr w:type="spellEnd"/>
      <w:r w:rsidRPr="00372FAD">
        <w:rPr>
          <w:rFonts w:ascii="Times New Roman" w:hAnsi="Times New Roman" w:cs="Times New Roman"/>
          <w:sz w:val="28"/>
          <w:szCs w:val="28"/>
          <w:lang w:val="en-US"/>
        </w:rPr>
        <w:t>, parfum/fragrance</w:t>
      </w:r>
    </w:p>
    <w:sectPr w:rsidR="006A0C8D" w:rsidRPr="0037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2C"/>
    <w:rsid w:val="002D5CF3"/>
    <w:rsid w:val="0036132C"/>
    <w:rsid w:val="00372FAD"/>
    <w:rsid w:val="00460462"/>
    <w:rsid w:val="006A0C8D"/>
    <w:rsid w:val="007C6067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F17"/>
  <w15:chartTrackingRefBased/>
  <w15:docId w15:val="{462BC2E4-80EF-454D-AE29-AC8BE62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3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3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3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3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3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3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3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3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3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3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2025-05-19T11:08:00Z</dcterms:created>
  <dcterms:modified xsi:type="dcterms:W3CDTF">2025-05-19T11:23:00Z</dcterms:modified>
</cp:coreProperties>
</file>