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765C" w14:textId="77777777" w:rsidR="00276C07" w:rsidRPr="00276C07" w:rsidRDefault="00276C07" w:rsidP="00276C07">
      <w:pPr>
        <w:pStyle w:val="a1"/>
        <w:spacing w:after="160"/>
        <w:jc w:val="center"/>
        <w:rPr>
          <w:rFonts w:ascii="Times New Roman" w:eastAsia="Segoe UI" w:hAnsi="Times New Roman" w:cs="Tahoma"/>
          <w:b/>
          <w:bCs/>
          <w:sz w:val="32"/>
          <w:szCs w:val="32"/>
        </w:rPr>
      </w:pPr>
      <w:r w:rsidRPr="00276C07">
        <w:rPr>
          <w:rFonts w:ascii="Times New Roman" w:eastAsia="Segoe UI" w:hAnsi="Times New Roman" w:cs="Tahoma"/>
          <w:b/>
          <w:bCs/>
          <w:sz w:val="32"/>
          <w:szCs w:val="32"/>
        </w:rPr>
        <w:t>Крем La Roche-</w:t>
      </w:r>
      <w:proofErr w:type="spellStart"/>
      <w:r w:rsidRPr="00276C07">
        <w:rPr>
          <w:rFonts w:ascii="Times New Roman" w:eastAsia="Segoe UI" w:hAnsi="Times New Roman" w:cs="Tahoma"/>
          <w:b/>
          <w:bCs/>
          <w:sz w:val="32"/>
          <w:szCs w:val="32"/>
        </w:rPr>
        <w:t>Posay</w:t>
      </w:r>
      <w:proofErr w:type="spellEnd"/>
      <w:r w:rsidRPr="00276C07">
        <w:rPr>
          <w:rFonts w:ascii="Times New Roman" w:eastAsia="Segoe UI" w:hAnsi="Times New Roman" w:cs="Tahoma"/>
          <w:b/>
          <w:bCs/>
          <w:sz w:val="32"/>
          <w:szCs w:val="32"/>
        </w:rPr>
        <w:t xml:space="preserve"> NUTRITIC INTENSE RICHE для интенсивного восстановления питательный 50мл</w:t>
      </w:r>
    </w:p>
    <w:p w14:paraId="1BA9815C" w14:textId="0218A9B9" w:rsidR="00240A89" w:rsidRPr="00240A89" w:rsidRDefault="00240A89" w:rsidP="00240A89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240A89">
        <w:rPr>
          <w:rFonts w:ascii="Times New Roman" w:hAnsi="Times New Roman"/>
          <w:sz w:val="28"/>
          <w:szCs w:val="28"/>
        </w:rPr>
        <w:t>Ежедневный уход для очень сухой и чувствительной кожи.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</w:rPr>
        <w:t>Комфорт, эластичность, успокаивающее действие, снимает болезненное ощущение от сухой и очень сухой кожи.</w:t>
      </w:r>
    </w:p>
    <w:p w14:paraId="15E4085E" w14:textId="18F26AAE" w:rsidR="00240A89" w:rsidRPr="00240A89" w:rsidRDefault="00240A89" w:rsidP="00240A89">
      <w:pPr>
        <w:pStyle w:val="a1"/>
        <w:spacing w:after="160"/>
        <w:rPr>
          <w:rFonts w:ascii="Times New Roman" w:hAnsi="Times New Roman"/>
          <w:sz w:val="28"/>
          <w:szCs w:val="28"/>
        </w:rPr>
      </w:pPr>
      <w:proofErr w:type="spellStart"/>
      <w:r w:rsidRPr="00240A89">
        <w:rPr>
          <w:rFonts w:ascii="Times New Roman" w:hAnsi="Times New Roman"/>
          <w:sz w:val="28"/>
          <w:szCs w:val="28"/>
        </w:rPr>
        <w:t>Nutritic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</w:rPr>
        <w:t>Intense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помогает успокоить сухую кожу, уменьшая ощущение стянутости, покалывания и помогая укрепить естественную барьерную функцию кожи. Имеет насыщенную кремовую текстуру. Обволакивающий крем интенсивно восстанавливает верхние слои эпидермиса. ИННОВАЦИЯ MP-липиды: новое поколение липидов с доказанной эффективностью в отношении синтеза факторов гидратации, липидов и белков, необходимых для комфорта и защиты кожи. </w:t>
      </w:r>
      <w:r w:rsidRPr="00240A89">
        <w:rPr>
          <w:rFonts w:ascii="Times New Roman" w:hAnsi="Times New Roman"/>
          <w:sz w:val="28"/>
          <w:szCs w:val="28"/>
        </w:rPr>
        <w:br/>
      </w:r>
      <w:r w:rsidRPr="00240A89">
        <w:rPr>
          <w:rFonts w:ascii="Times New Roman" w:hAnsi="Times New Roman"/>
          <w:sz w:val="28"/>
          <w:szCs w:val="28"/>
        </w:rPr>
        <w:br/>
        <w:t>Без парабенов</w:t>
      </w:r>
      <w:r w:rsidRPr="00240A89">
        <w:rPr>
          <w:rFonts w:ascii="Times New Roman" w:hAnsi="Times New Roman"/>
          <w:sz w:val="28"/>
          <w:szCs w:val="28"/>
        </w:rPr>
        <w:br/>
        <w:t>100% гипоаллергенный уход за кожей</w:t>
      </w:r>
      <w:r w:rsidRPr="00240A89">
        <w:rPr>
          <w:rFonts w:ascii="Times New Roman" w:hAnsi="Times New Roman"/>
          <w:sz w:val="28"/>
          <w:szCs w:val="28"/>
        </w:rPr>
        <w:br/>
      </w:r>
      <w:proofErr w:type="spellStart"/>
      <w:r w:rsidRPr="00240A89">
        <w:rPr>
          <w:rFonts w:ascii="Times New Roman" w:hAnsi="Times New Roman"/>
          <w:sz w:val="28"/>
          <w:szCs w:val="28"/>
        </w:rPr>
        <w:t>Некомедогенный</w:t>
      </w:r>
      <w:proofErr w:type="spellEnd"/>
      <w:r w:rsidRPr="00240A89">
        <w:rPr>
          <w:rFonts w:ascii="Times New Roman" w:hAnsi="Times New Roman"/>
          <w:sz w:val="28"/>
          <w:szCs w:val="28"/>
        </w:rPr>
        <w:br/>
        <w:t>Высокая концентрация выбранных ингредиентов и термальной воды;</w:t>
      </w:r>
      <w:r w:rsidRPr="00240A89">
        <w:rPr>
          <w:rFonts w:ascii="Times New Roman" w:hAnsi="Times New Roman"/>
          <w:sz w:val="28"/>
          <w:szCs w:val="28"/>
        </w:rPr>
        <w:br/>
        <w:t>Минимум ингредиентов и аромата</w:t>
      </w:r>
      <w:r w:rsidRPr="00240A89">
        <w:rPr>
          <w:rFonts w:ascii="Times New Roman" w:hAnsi="Times New Roman"/>
          <w:sz w:val="28"/>
          <w:szCs w:val="28"/>
        </w:rPr>
        <w:br/>
        <w:t xml:space="preserve">Протестировано на самой чувствительной коже. </w:t>
      </w:r>
    </w:p>
    <w:p w14:paraId="30D1551D" w14:textId="572A6ADC" w:rsidR="00240A89" w:rsidRPr="00240A89" w:rsidRDefault="00240A89" w:rsidP="00240A89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240A89">
        <w:rPr>
          <w:rFonts w:ascii="Times New Roman" w:hAnsi="Times New Roman"/>
          <w:b/>
          <w:bCs/>
          <w:sz w:val="28"/>
          <w:szCs w:val="28"/>
        </w:rPr>
        <w:t>Рекомендации по применению</w:t>
      </w:r>
      <w:r w:rsidRPr="00240A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наносить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утром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40A8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вечером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очищенную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Pr="00240A89">
        <w:rPr>
          <w:rFonts w:ascii="Times New Roman" w:hAnsi="Times New Roman"/>
          <w:sz w:val="28"/>
          <w:szCs w:val="28"/>
        </w:rPr>
        <w:t xml:space="preserve">. </w:t>
      </w:r>
    </w:p>
    <w:p w14:paraId="443FF0F5" w14:textId="55CC3358" w:rsidR="00240A89" w:rsidRPr="00240A89" w:rsidRDefault="00240A89" w:rsidP="00240A89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240A89">
        <w:rPr>
          <w:rFonts w:ascii="Times New Roman" w:hAnsi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40A89">
        <w:rPr>
          <w:rFonts w:ascii="Times New Roman" w:hAnsi="Times New Roman"/>
          <w:sz w:val="28"/>
          <w:szCs w:val="28"/>
        </w:rPr>
        <w:t>и</w:t>
      </w:r>
      <w:r w:rsidRPr="00240A89">
        <w:rPr>
          <w:rFonts w:ascii="Times New Roman" w:hAnsi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044471A" w14:textId="1DBF2F4D" w:rsidR="00F55BF9" w:rsidRPr="00240A89" w:rsidRDefault="00240A89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240A89">
        <w:rPr>
          <w:rFonts w:ascii="Times New Roman" w:hAnsi="Times New Roman"/>
          <w:b/>
          <w:bCs/>
          <w:sz w:val="28"/>
          <w:szCs w:val="28"/>
        </w:rPr>
        <w:t>Состав</w:t>
      </w:r>
      <w:r w:rsidRPr="00240A89">
        <w:rPr>
          <w:rFonts w:ascii="Times New Roman" w:hAnsi="Times New Roman"/>
          <w:sz w:val="28"/>
          <w:szCs w:val="28"/>
        </w:rPr>
        <w:t xml:space="preserve">: </w:t>
      </w:r>
      <w:r w:rsidRPr="00240A89">
        <w:rPr>
          <w:rFonts w:ascii="Times New Roman" w:hAnsi="Times New Roman"/>
          <w:sz w:val="28"/>
          <w:szCs w:val="28"/>
          <w:lang w:val="en-US"/>
        </w:rPr>
        <w:t>aqua</w:t>
      </w:r>
      <w:r w:rsidRPr="00240A89">
        <w:rPr>
          <w:rFonts w:ascii="Times New Roman" w:hAnsi="Times New Roman"/>
          <w:sz w:val="28"/>
          <w:szCs w:val="28"/>
        </w:rPr>
        <w:t>/</w:t>
      </w:r>
      <w:r w:rsidRPr="00240A89">
        <w:rPr>
          <w:rFonts w:ascii="Times New Roman" w:hAnsi="Times New Roman"/>
          <w:sz w:val="28"/>
          <w:szCs w:val="28"/>
          <w:lang w:val="en-US"/>
        </w:rPr>
        <w:t>water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glycerin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cetearyl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alcohol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caprylic</w:t>
      </w:r>
      <w:r w:rsidRPr="00240A89">
        <w:rPr>
          <w:rFonts w:ascii="Times New Roman" w:hAnsi="Times New Roman"/>
          <w:sz w:val="28"/>
          <w:szCs w:val="28"/>
        </w:rPr>
        <w:t>/</w:t>
      </w:r>
      <w:r w:rsidRPr="00240A89">
        <w:rPr>
          <w:rFonts w:ascii="Times New Roman" w:hAnsi="Times New Roman"/>
          <w:sz w:val="28"/>
          <w:szCs w:val="28"/>
          <w:lang w:val="en-US"/>
        </w:rPr>
        <w:t>capric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triglyceride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glyceryl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stearate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alcohol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denat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ethylhexyl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palmitate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dimethicone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butyrospermum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parkii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butter</w:t>
      </w:r>
      <w:r w:rsidRPr="00240A89">
        <w:rPr>
          <w:rFonts w:ascii="Times New Roman" w:hAnsi="Times New Roman"/>
          <w:sz w:val="28"/>
          <w:szCs w:val="28"/>
        </w:rPr>
        <w:t>/</w:t>
      </w:r>
      <w:r w:rsidRPr="00240A89">
        <w:rPr>
          <w:rFonts w:ascii="Times New Roman" w:hAnsi="Times New Roman"/>
          <w:sz w:val="28"/>
          <w:szCs w:val="28"/>
          <w:lang w:val="en-US"/>
        </w:rPr>
        <w:t>shea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butter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myristyl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myristate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niacinamide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peg</w:t>
      </w:r>
      <w:r w:rsidRPr="00240A89">
        <w:rPr>
          <w:rFonts w:ascii="Times New Roman" w:hAnsi="Times New Roman"/>
          <w:sz w:val="28"/>
          <w:szCs w:val="28"/>
        </w:rPr>
        <w:t xml:space="preserve">-100 </w:t>
      </w:r>
      <w:r w:rsidRPr="00240A89">
        <w:rPr>
          <w:rFonts w:ascii="Times New Roman" w:hAnsi="Times New Roman"/>
          <w:sz w:val="28"/>
          <w:szCs w:val="28"/>
          <w:lang w:val="en-US"/>
        </w:rPr>
        <w:t>stearate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glycine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soja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oil</w:t>
      </w:r>
      <w:r w:rsidRPr="00240A89">
        <w:rPr>
          <w:rFonts w:ascii="Times New Roman" w:hAnsi="Times New Roman"/>
          <w:sz w:val="28"/>
          <w:szCs w:val="28"/>
        </w:rPr>
        <w:t>/</w:t>
      </w:r>
      <w:r w:rsidRPr="00240A89">
        <w:rPr>
          <w:rFonts w:ascii="Times New Roman" w:hAnsi="Times New Roman"/>
          <w:sz w:val="28"/>
          <w:szCs w:val="28"/>
          <w:lang w:val="en-US"/>
        </w:rPr>
        <w:t>soybean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oil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sodium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polyacrylate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myristyl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malate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phosphonic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acid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disodium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edta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caprylyl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glycol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citric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acid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tocopherol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pentaerythrityl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tetra</w:t>
      </w:r>
      <w:r w:rsidRPr="00240A89">
        <w:rPr>
          <w:rFonts w:ascii="Times New Roman" w:hAnsi="Times New Roman"/>
          <w:sz w:val="28"/>
          <w:szCs w:val="28"/>
        </w:rPr>
        <w:t>-</w:t>
      </w:r>
      <w:r w:rsidRPr="00240A89">
        <w:rPr>
          <w:rFonts w:ascii="Times New Roman" w:hAnsi="Times New Roman"/>
          <w:sz w:val="28"/>
          <w:szCs w:val="28"/>
          <w:lang w:val="en-US"/>
        </w:rPr>
        <w:t>di</w:t>
      </w:r>
      <w:r w:rsidRPr="00240A89">
        <w:rPr>
          <w:rFonts w:ascii="Times New Roman" w:hAnsi="Times New Roman"/>
          <w:sz w:val="28"/>
          <w:szCs w:val="28"/>
        </w:rPr>
        <w:t>-</w:t>
      </w:r>
      <w:r w:rsidRPr="00240A89">
        <w:rPr>
          <w:rFonts w:ascii="Times New Roman" w:hAnsi="Times New Roman"/>
          <w:sz w:val="28"/>
          <w:szCs w:val="28"/>
          <w:lang w:val="en-US"/>
        </w:rPr>
        <w:t>t</w:t>
      </w:r>
      <w:r w:rsidRPr="00240A89">
        <w:rPr>
          <w:rFonts w:ascii="Times New Roman" w:hAnsi="Times New Roman"/>
          <w:sz w:val="28"/>
          <w:szCs w:val="28"/>
        </w:rPr>
        <w:t>-</w:t>
      </w:r>
      <w:r w:rsidRPr="00240A89">
        <w:rPr>
          <w:rFonts w:ascii="Times New Roman" w:hAnsi="Times New Roman"/>
          <w:sz w:val="28"/>
          <w:szCs w:val="28"/>
          <w:lang w:val="en-US"/>
        </w:rPr>
        <w:t>butyl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A89">
        <w:rPr>
          <w:rFonts w:ascii="Times New Roman" w:hAnsi="Times New Roman"/>
          <w:sz w:val="28"/>
          <w:szCs w:val="28"/>
          <w:lang w:val="en-US"/>
        </w:rPr>
        <w:t>hydroxyhydrocinnamate</w:t>
      </w:r>
      <w:proofErr w:type="spellEnd"/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phenoxyethanol</w:t>
      </w:r>
      <w:r w:rsidRPr="00240A89">
        <w:rPr>
          <w:rFonts w:ascii="Times New Roman" w:hAnsi="Times New Roman"/>
          <w:sz w:val="28"/>
          <w:szCs w:val="28"/>
        </w:rPr>
        <w:t xml:space="preserve"> </w:t>
      </w:r>
      <w:r w:rsidRPr="00240A89">
        <w:rPr>
          <w:rFonts w:ascii="Times New Roman" w:hAnsi="Times New Roman"/>
          <w:sz w:val="28"/>
          <w:szCs w:val="28"/>
          <w:lang w:val="en-US"/>
        </w:rPr>
        <w:t>parfum</w:t>
      </w:r>
      <w:r w:rsidRPr="00240A89">
        <w:rPr>
          <w:rFonts w:ascii="Times New Roman" w:hAnsi="Times New Roman"/>
          <w:sz w:val="28"/>
          <w:szCs w:val="28"/>
        </w:rPr>
        <w:t>/</w:t>
      </w:r>
      <w:r w:rsidRPr="00240A89">
        <w:rPr>
          <w:rFonts w:ascii="Times New Roman" w:hAnsi="Times New Roman"/>
          <w:sz w:val="28"/>
          <w:szCs w:val="28"/>
          <w:lang w:val="en-US"/>
        </w:rPr>
        <w:t>fragrance</w:t>
      </w:r>
      <w:r w:rsidRPr="00240A89">
        <w:rPr>
          <w:rFonts w:ascii="Times New Roman" w:hAnsi="Times New Roman"/>
          <w:sz w:val="28"/>
          <w:szCs w:val="28"/>
        </w:rPr>
        <w:br/>
      </w:r>
    </w:p>
    <w:sectPr w:rsidR="00F55BF9" w:rsidRPr="00240A8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F9"/>
    <w:rsid w:val="001C474E"/>
    <w:rsid w:val="00240A89"/>
    <w:rsid w:val="00276C07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F29F"/>
  <w15:docId w15:val="{D93C2590-29CA-4349-8A4F-9BFC43C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50">
    <w:name w:val="Заголовок 5 Знак"/>
    <w:basedOn w:val="a2"/>
    <w:link w:val="5"/>
    <w:uiPriority w:val="9"/>
    <w:semiHidden/>
    <w:rsid w:val="00240A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51</cp:revision>
  <dcterms:created xsi:type="dcterms:W3CDTF">2024-09-13T12:40:00Z</dcterms:created>
  <dcterms:modified xsi:type="dcterms:W3CDTF">2025-05-22T08:30:00Z</dcterms:modified>
  <dc:language>ru-RU</dc:language>
</cp:coreProperties>
</file>