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5A957" w14:textId="77777777" w:rsidR="00F45F86" w:rsidRPr="00F45F86" w:rsidRDefault="00F45F86" w:rsidP="00F45F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5F86">
        <w:rPr>
          <w:rFonts w:ascii="Times New Roman" w:hAnsi="Times New Roman" w:cs="Times New Roman"/>
          <w:b/>
          <w:bCs/>
          <w:sz w:val="32"/>
          <w:szCs w:val="32"/>
        </w:rPr>
        <w:t xml:space="preserve">Дезодорант-антиперспирант VICHY </w:t>
      </w:r>
      <w:proofErr w:type="spellStart"/>
      <w:r w:rsidRPr="00F45F86">
        <w:rPr>
          <w:rFonts w:ascii="Times New Roman" w:hAnsi="Times New Roman" w:cs="Times New Roman"/>
          <w:b/>
          <w:bCs/>
          <w:sz w:val="32"/>
          <w:szCs w:val="32"/>
        </w:rPr>
        <w:t>Homme</w:t>
      </w:r>
      <w:proofErr w:type="spellEnd"/>
      <w:r w:rsidRPr="00F45F86">
        <w:rPr>
          <w:rFonts w:ascii="Times New Roman" w:hAnsi="Times New Roman" w:cs="Times New Roman"/>
          <w:b/>
          <w:bCs/>
          <w:sz w:val="32"/>
          <w:szCs w:val="32"/>
        </w:rPr>
        <w:t xml:space="preserve"> 72ч шариковый против избыточного потоотделения 50мл</w:t>
      </w:r>
    </w:p>
    <w:p w14:paraId="0BD67DEF" w14:textId="4D58FB0F" w:rsidR="006A0C8D" w:rsidRPr="00F45F86" w:rsidRDefault="00F45F86">
      <w:pPr>
        <w:rPr>
          <w:rFonts w:ascii="Times New Roman" w:hAnsi="Times New Roman" w:cs="Times New Roman"/>
          <w:sz w:val="28"/>
          <w:szCs w:val="28"/>
        </w:rPr>
      </w:pPr>
      <w:r w:rsidRPr="00F45F86">
        <w:rPr>
          <w:rFonts w:ascii="Times New Roman" w:hAnsi="Times New Roman" w:cs="Times New Roman"/>
          <w:sz w:val="28"/>
          <w:szCs w:val="28"/>
        </w:rPr>
        <w:t xml:space="preserve">Дезодорант шариковый </w:t>
      </w:r>
      <w:proofErr w:type="gramStart"/>
      <w:r w:rsidRPr="00F45F86">
        <w:rPr>
          <w:rFonts w:ascii="Times New Roman" w:hAnsi="Times New Roman" w:cs="Times New Roman"/>
          <w:sz w:val="28"/>
          <w:szCs w:val="28"/>
        </w:rPr>
        <w:t xml:space="preserve">VICHY </w:t>
      </w:r>
      <w:proofErr w:type="spellStart"/>
      <w:r w:rsidRPr="00F45F86">
        <w:rPr>
          <w:rFonts w:ascii="Times New Roman" w:hAnsi="Times New Roman" w:cs="Times New Roman"/>
          <w:sz w:val="28"/>
          <w:szCs w:val="28"/>
        </w:rPr>
        <w:t>Homme</w:t>
      </w:r>
      <w:proofErr w:type="spellEnd"/>
      <w:r w:rsidRPr="00F45F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45F86">
        <w:rPr>
          <w:rFonts w:ascii="Times New Roman" w:hAnsi="Times New Roman" w:cs="Times New Roman"/>
          <w:sz w:val="28"/>
          <w:szCs w:val="28"/>
        </w:rPr>
        <w:t>Против избыточного потоотделения 72 ч 50 мл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F86">
        <w:rPr>
          <w:rFonts w:ascii="Times New Roman" w:hAnsi="Times New Roman" w:cs="Times New Roman"/>
          <w:sz w:val="28"/>
          <w:szCs w:val="28"/>
        </w:rPr>
        <w:t>регулирует избыточное потоотделение даже в стрессовых ситуациях. Сохраняет ощущение оптимального комфорта и защищает от избыточного потоотделения на протяжении 72 часов. Протестировано под дерматологическим контролем. Гипоаллергенная формула, не содержит спирта, без парабенов и отдушек.</w:t>
      </w:r>
    </w:p>
    <w:p w14:paraId="635B4EAA" w14:textId="5680F075" w:rsidR="00F45F86" w:rsidRPr="00F45F86" w:rsidRDefault="00F45F8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45F86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F45F86">
        <w:rPr>
          <w:rFonts w:ascii="Times New Roman" w:hAnsi="Times New Roman" w:cs="Times New Roman"/>
          <w:sz w:val="28"/>
          <w:szCs w:val="28"/>
          <w:lang w:val="en-US"/>
        </w:rPr>
        <w:t xml:space="preserve">: aqua /water aluminum </w:t>
      </w:r>
      <w:proofErr w:type="spellStart"/>
      <w:r w:rsidRPr="00F45F86">
        <w:rPr>
          <w:rFonts w:ascii="Times New Roman" w:hAnsi="Times New Roman" w:cs="Times New Roman"/>
          <w:sz w:val="28"/>
          <w:szCs w:val="28"/>
          <w:lang w:val="en-US"/>
        </w:rPr>
        <w:t>chlorohydrate</w:t>
      </w:r>
      <w:proofErr w:type="spellEnd"/>
      <w:r w:rsidRPr="00F45F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5F86">
        <w:rPr>
          <w:rFonts w:ascii="Times New Roman" w:hAnsi="Times New Roman" w:cs="Times New Roman"/>
          <w:sz w:val="28"/>
          <w:szCs w:val="28"/>
          <w:lang w:val="en-US"/>
        </w:rPr>
        <w:t>dimithicone</w:t>
      </w:r>
      <w:proofErr w:type="spellEnd"/>
      <w:r w:rsidRPr="00F45F86">
        <w:rPr>
          <w:rFonts w:ascii="Times New Roman" w:hAnsi="Times New Roman" w:cs="Times New Roman"/>
          <w:sz w:val="28"/>
          <w:szCs w:val="28"/>
          <w:lang w:val="en-US"/>
        </w:rPr>
        <w:t xml:space="preserve"> aluminum </w:t>
      </w:r>
      <w:proofErr w:type="spellStart"/>
      <w:r w:rsidRPr="00F45F86">
        <w:rPr>
          <w:rFonts w:ascii="Times New Roman" w:hAnsi="Times New Roman" w:cs="Times New Roman"/>
          <w:sz w:val="28"/>
          <w:szCs w:val="28"/>
          <w:lang w:val="en-US"/>
        </w:rPr>
        <w:t>sesquichlorohydrate</w:t>
      </w:r>
      <w:proofErr w:type="spellEnd"/>
      <w:r w:rsidRPr="00F45F86">
        <w:rPr>
          <w:rFonts w:ascii="Times New Roman" w:hAnsi="Times New Roman" w:cs="Times New Roman"/>
          <w:sz w:val="28"/>
          <w:szCs w:val="28"/>
          <w:lang w:val="en-US"/>
        </w:rPr>
        <w:t xml:space="preserve"> c14-22 alcohols </w:t>
      </w:r>
      <w:proofErr w:type="spellStart"/>
      <w:r w:rsidRPr="00F45F86">
        <w:rPr>
          <w:rFonts w:ascii="Times New Roman" w:hAnsi="Times New Roman" w:cs="Times New Roman"/>
          <w:sz w:val="28"/>
          <w:szCs w:val="28"/>
          <w:lang w:val="en-US"/>
        </w:rPr>
        <w:t>steareth</w:t>
      </w:r>
      <w:proofErr w:type="spellEnd"/>
      <w:r w:rsidRPr="00F45F86">
        <w:rPr>
          <w:rFonts w:ascii="Times New Roman" w:hAnsi="Times New Roman" w:cs="Times New Roman"/>
          <w:sz w:val="28"/>
          <w:szCs w:val="28"/>
          <w:lang w:val="en-US"/>
        </w:rPr>
        <w:t xml:space="preserve"> -100/peg-136/</w:t>
      </w:r>
      <w:proofErr w:type="spellStart"/>
      <w:r w:rsidRPr="00F45F86">
        <w:rPr>
          <w:rFonts w:ascii="Times New Roman" w:hAnsi="Times New Roman" w:cs="Times New Roman"/>
          <w:sz w:val="28"/>
          <w:szCs w:val="28"/>
          <w:lang w:val="en-US"/>
        </w:rPr>
        <w:t>hdi</w:t>
      </w:r>
      <w:proofErr w:type="spellEnd"/>
      <w:r w:rsidRPr="00F45F86">
        <w:rPr>
          <w:rFonts w:ascii="Times New Roman" w:hAnsi="Times New Roman" w:cs="Times New Roman"/>
          <w:sz w:val="28"/>
          <w:szCs w:val="28"/>
          <w:lang w:val="en-US"/>
        </w:rPr>
        <w:t xml:space="preserve"> copolymer parfum/fragrance perlite c12-20 alkyl glucoside </w:t>
      </w:r>
      <w:proofErr w:type="spellStart"/>
      <w:r w:rsidRPr="00F45F86">
        <w:rPr>
          <w:rFonts w:ascii="Times New Roman" w:hAnsi="Times New Roman" w:cs="Times New Roman"/>
          <w:sz w:val="28"/>
          <w:szCs w:val="28"/>
          <w:lang w:val="en-US"/>
        </w:rPr>
        <w:t>iodopropynyl</w:t>
      </w:r>
      <w:proofErr w:type="spellEnd"/>
      <w:r w:rsidRPr="00F45F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45F86">
        <w:rPr>
          <w:rFonts w:ascii="Times New Roman" w:hAnsi="Times New Roman" w:cs="Times New Roman"/>
          <w:sz w:val="28"/>
          <w:szCs w:val="28"/>
          <w:lang w:val="en-US"/>
        </w:rPr>
        <w:t>butylcarbamate</w:t>
      </w:r>
      <w:proofErr w:type="spellEnd"/>
      <w:r w:rsidRPr="00F45F86">
        <w:rPr>
          <w:rFonts w:ascii="Times New Roman" w:hAnsi="Times New Roman" w:cs="Times New Roman"/>
          <w:sz w:val="28"/>
          <w:szCs w:val="28"/>
          <w:lang w:val="en-US"/>
        </w:rPr>
        <w:t xml:space="preserve"> rosa gallica extract/rosa gallica flower extract</w:t>
      </w:r>
    </w:p>
    <w:sectPr w:rsidR="00F45F86" w:rsidRPr="00F45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7F"/>
    <w:rsid w:val="000E38B0"/>
    <w:rsid w:val="002D5CF3"/>
    <w:rsid w:val="006A0C8D"/>
    <w:rsid w:val="00A91A7F"/>
    <w:rsid w:val="00C2103E"/>
    <w:rsid w:val="00F4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6E01"/>
  <w15:chartTrackingRefBased/>
  <w15:docId w15:val="{695123AE-464A-4AA7-97A2-9F734E33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1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A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A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A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A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A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A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1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1A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1A7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1A7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1A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1A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1A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1A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1A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1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1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1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1A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1A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1A7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1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1A7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91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2025-04-16T09:07:00Z</dcterms:created>
  <dcterms:modified xsi:type="dcterms:W3CDTF">2025-04-16T09:12:00Z</dcterms:modified>
</cp:coreProperties>
</file>