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6E0E" w14:textId="7F9C3F14" w:rsidR="00525E46" w:rsidRPr="00D90DC5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Крем La Roche-</w:t>
      </w:r>
      <w:proofErr w:type="spellStart"/>
      <w:r>
        <w:rPr>
          <w:rFonts w:ascii="Times New Roman" w:hAnsi="Times New Roman"/>
          <w:sz w:val="32"/>
          <w:szCs w:val="32"/>
        </w:rPr>
        <w:t>Posay</w:t>
      </w:r>
      <w:proofErr w:type="spellEnd"/>
      <w:r>
        <w:rPr>
          <w:rFonts w:ascii="Times New Roman" w:hAnsi="Times New Roman"/>
          <w:sz w:val="32"/>
          <w:szCs w:val="32"/>
        </w:rPr>
        <w:t xml:space="preserve"> TOLERIANE SENSITIVE Le </w:t>
      </w:r>
      <w:proofErr w:type="spellStart"/>
      <w:r>
        <w:rPr>
          <w:rFonts w:ascii="Times New Roman" w:hAnsi="Times New Roman"/>
          <w:sz w:val="32"/>
          <w:szCs w:val="32"/>
        </w:rPr>
        <w:t>Teint</w:t>
      </w:r>
      <w:proofErr w:type="spellEnd"/>
      <w:r>
        <w:rPr>
          <w:rFonts w:ascii="Times New Roman" w:hAnsi="Times New Roman"/>
          <w:sz w:val="32"/>
          <w:szCs w:val="32"/>
        </w:rPr>
        <w:t xml:space="preserve"> тонирующий увлажняющий натуральный для чувстви</w:t>
      </w:r>
      <w:r w:rsidR="00D90DC5">
        <w:rPr>
          <w:rFonts w:ascii="Times New Roman" w:hAnsi="Times New Roman"/>
          <w:sz w:val="32"/>
          <w:szCs w:val="32"/>
        </w:rPr>
        <w:t>тельной</w:t>
      </w:r>
      <w:r>
        <w:rPr>
          <w:rFonts w:ascii="Times New Roman" w:hAnsi="Times New Roman"/>
          <w:sz w:val="32"/>
          <w:szCs w:val="32"/>
        </w:rPr>
        <w:t xml:space="preserve"> кожи 50мл</w:t>
      </w:r>
    </w:p>
    <w:p w14:paraId="7AA0EB3F" w14:textId="77777777" w:rsidR="00525E46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Тонирующий крем с высоким содержанием ухаживающих компонентов для чувствительной кожи. Крем увлажняет, успокаивает и усиливает защитную функцию кожи, обеспечивая невесомое покрытие и среднюю степень маскировки несовершенств. Можно использовать вместо увлажняющего и тонального средства.</w:t>
      </w:r>
    </w:p>
    <w:p w14:paraId="0A6DB9C4" w14:textId="5807761E" w:rsidR="00525E46" w:rsidRDefault="00000000">
      <w:pPr>
        <w:pStyle w:val="a1"/>
        <w:jc w:val="both"/>
      </w:pPr>
      <w:r w:rsidRPr="00D90DC5">
        <w:rPr>
          <w:rStyle w:val="a6"/>
          <w:rFonts w:ascii="Times New Roman" w:hAnsi="Times New Roman"/>
          <w:b w:val="0"/>
          <w:bCs w:val="0"/>
          <w:sz w:val="28"/>
          <w:szCs w:val="28"/>
        </w:rPr>
        <w:t>Без</w:t>
      </w:r>
      <w:r w:rsidR="00D90DC5" w:rsidRPr="00D90DC5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D90DC5" w:rsidRPr="00D90DC5">
        <w:rPr>
          <w:rStyle w:val="a6"/>
          <w:rFonts w:ascii="Times New Roman" w:hAnsi="Times New Roman"/>
          <w:b w:val="0"/>
          <w:bCs w:val="0"/>
          <w:sz w:val="28"/>
          <w:szCs w:val="28"/>
        </w:rPr>
        <w:t>о</w:t>
      </w:r>
      <w:r w:rsidRPr="00D90DC5">
        <w:rPr>
          <w:rFonts w:ascii="Times New Roman" w:hAnsi="Times New Roman"/>
          <w:sz w:val="28"/>
          <w:szCs w:val="28"/>
        </w:rPr>
        <w:t>тдушек</w:t>
      </w:r>
      <w:r>
        <w:rPr>
          <w:rFonts w:ascii="Times New Roman" w:hAnsi="Times New Roman"/>
          <w:sz w:val="28"/>
          <w:szCs w:val="28"/>
        </w:rPr>
        <w:t>, этилового спирта. Гипоаллергенный.</w:t>
      </w:r>
    </w:p>
    <w:p w14:paraId="2E7C3AA5" w14:textId="499ABD2F" w:rsidR="00525E46" w:rsidRDefault="00000000">
      <w:pPr>
        <w:pStyle w:val="a1"/>
        <w:jc w:val="both"/>
      </w:pPr>
      <w:r w:rsidRPr="00D90DC5">
        <w:rPr>
          <w:rFonts w:ascii="Times New Roman" w:hAnsi="Times New Roman"/>
          <w:sz w:val="28"/>
          <w:szCs w:val="28"/>
        </w:rPr>
        <w:t>Крем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DC5">
        <w:rPr>
          <w:rStyle w:val="a6"/>
          <w:rFonts w:ascii="Times New Roman" w:hAnsi="Times New Roman"/>
          <w:b w:val="0"/>
          <w:bCs w:val="0"/>
          <w:sz w:val="28"/>
          <w:szCs w:val="28"/>
        </w:rPr>
        <w:t>Toleriane</w:t>
      </w:r>
      <w:proofErr w:type="spellEnd"/>
      <w:r w:rsidRPr="00D90DC5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D90DC5">
        <w:rPr>
          <w:rStyle w:val="a6"/>
          <w:rFonts w:ascii="Times New Roman" w:hAnsi="Times New Roman"/>
          <w:b w:val="0"/>
          <w:bCs w:val="0"/>
          <w:sz w:val="28"/>
          <w:szCs w:val="28"/>
        </w:rPr>
        <w:t>Sensitive</w:t>
      </w:r>
      <w:proofErr w:type="spellEnd"/>
      <w:r w:rsidRPr="00D90DC5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Le </w:t>
      </w:r>
      <w:proofErr w:type="spellStart"/>
      <w:r w:rsidRPr="00D90DC5">
        <w:rPr>
          <w:rStyle w:val="a6"/>
          <w:rFonts w:ascii="Times New Roman" w:hAnsi="Times New Roman"/>
          <w:b w:val="0"/>
          <w:bCs w:val="0"/>
          <w:sz w:val="28"/>
          <w:szCs w:val="28"/>
        </w:rPr>
        <w:t>Teint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 ровный тон кожи, увлажняет и предотвращает потерю влаги. </w:t>
      </w:r>
      <w:proofErr w:type="spellStart"/>
      <w:r>
        <w:rPr>
          <w:rFonts w:ascii="Times New Roman" w:hAnsi="Times New Roman"/>
          <w:sz w:val="28"/>
          <w:szCs w:val="28"/>
        </w:rPr>
        <w:t>Пребиотическая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формула поддерживает </w:t>
      </w:r>
      <w:proofErr w:type="spellStart"/>
      <w:r>
        <w:rPr>
          <w:rFonts w:ascii="Times New Roman" w:hAnsi="Times New Roman"/>
          <w:sz w:val="28"/>
          <w:szCs w:val="28"/>
        </w:rPr>
        <w:t>микробиом</w:t>
      </w:r>
      <w:proofErr w:type="spellEnd"/>
      <w:r>
        <w:rPr>
          <w:rFonts w:ascii="Times New Roman" w:hAnsi="Times New Roman"/>
          <w:sz w:val="28"/>
          <w:szCs w:val="28"/>
        </w:rPr>
        <w:t xml:space="preserve"> кожи, уменьшая признаки повышенной чувствительности. Не закупоривает поры.</w:t>
      </w:r>
    </w:p>
    <w:p w14:paraId="6EE28662" w14:textId="77777777" w:rsidR="00525E46" w:rsidRDefault="00000000" w:rsidP="00D9413B">
      <w:pPr>
        <w:pStyle w:val="a1"/>
        <w:spacing w:after="0" w:line="240" w:lineRule="auto"/>
        <w:jc w:val="both"/>
      </w:pPr>
      <w:r>
        <w:rPr>
          <w:rStyle w:val="a6"/>
          <w:rFonts w:ascii="Times New Roman" w:hAnsi="Times New Roman"/>
          <w:sz w:val="28"/>
          <w:szCs w:val="28"/>
        </w:rPr>
        <w:t>Основные ингредиенты:</w:t>
      </w:r>
    </w:p>
    <w:p w14:paraId="034A5185" w14:textId="77777777" w:rsidR="00525E46" w:rsidRPr="00D90DC5" w:rsidRDefault="00000000" w:rsidP="00D9413B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jc w:val="both"/>
      </w:pPr>
      <w:r w:rsidRPr="00D90DC5">
        <w:rPr>
          <w:rStyle w:val="a6"/>
          <w:rFonts w:ascii="Times New Roman" w:hAnsi="Times New Roman"/>
          <w:b w:val="0"/>
          <w:bCs w:val="0"/>
          <w:i/>
          <w:iCs/>
          <w:sz w:val="28"/>
          <w:szCs w:val="28"/>
        </w:rPr>
        <w:t>Термальная вода La Roche-</w:t>
      </w:r>
      <w:proofErr w:type="spellStart"/>
      <w:r w:rsidRPr="00D90DC5">
        <w:rPr>
          <w:rStyle w:val="a6"/>
          <w:rFonts w:ascii="Times New Roman" w:hAnsi="Times New Roman"/>
          <w:b w:val="0"/>
          <w:bCs w:val="0"/>
          <w:i/>
          <w:iCs/>
          <w:sz w:val="28"/>
          <w:szCs w:val="28"/>
        </w:rPr>
        <w:t>Posay</w:t>
      </w:r>
      <w:proofErr w:type="spellEnd"/>
      <w:r w:rsidRPr="00D90DC5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D90DC5">
        <w:rPr>
          <w:rFonts w:ascii="Times New Roman" w:hAnsi="Times New Roman"/>
          <w:sz w:val="28"/>
          <w:szCs w:val="28"/>
        </w:rPr>
        <w:t>— увлажняет, уменьшает дискомфорт, защищает.</w:t>
      </w:r>
    </w:p>
    <w:p w14:paraId="55260ECB" w14:textId="77777777" w:rsidR="00525E46" w:rsidRPr="00D90DC5" w:rsidRDefault="00000000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/>
        <w:jc w:val="both"/>
      </w:pPr>
      <w:r w:rsidRPr="00D90DC5">
        <w:rPr>
          <w:rStyle w:val="a6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Ниацинамид </w:t>
      </w:r>
      <w:r w:rsidRPr="00D90DC5">
        <w:rPr>
          <w:rFonts w:ascii="Times New Roman" w:hAnsi="Times New Roman"/>
          <w:sz w:val="28"/>
          <w:szCs w:val="28"/>
        </w:rPr>
        <w:t>— успокаивает кожу, снижает раздражение.</w:t>
      </w:r>
    </w:p>
    <w:p w14:paraId="3012536C" w14:textId="77777777" w:rsidR="00525E46" w:rsidRPr="00D90DC5" w:rsidRDefault="00000000">
      <w:pPr>
        <w:pStyle w:val="a1"/>
        <w:numPr>
          <w:ilvl w:val="0"/>
          <w:numId w:val="1"/>
        </w:numPr>
        <w:tabs>
          <w:tab w:val="clear" w:pos="709"/>
          <w:tab w:val="left" w:pos="0"/>
        </w:tabs>
        <w:spacing w:after="0"/>
        <w:jc w:val="both"/>
      </w:pPr>
      <w:r w:rsidRPr="00D90DC5">
        <w:rPr>
          <w:rStyle w:val="a6"/>
          <w:rFonts w:ascii="Times New Roman" w:hAnsi="Times New Roman"/>
          <w:b w:val="0"/>
          <w:bCs w:val="0"/>
          <w:i/>
          <w:iCs/>
          <w:sz w:val="28"/>
          <w:szCs w:val="28"/>
        </w:rPr>
        <w:t>Церамид</w:t>
      </w:r>
      <w:r w:rsidRPr="00D90DC5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D90DC5">
        <w:rPr>
          <w:rFonts w:ascii="Times New Roman" w:hAnsi="Times New Roman"/>
          <w:sz w:val="28"/>
          <w:szCs w:val="28"/>
        </w:rPr>
        <w:t>— укрепляет естественный защитный барьер кожи.</w:t>
      </w:r>
    </w:p>
    <w:p w14:paraId="4A172043" w14:textId="77777777" w:rsidR="00525E46" w:rsidRPr="00D90DC5" w:rsidRDefault="00000000">
      <w:pPr>
        <w:pStyle w:val="a1"/>
        <w:numPr>
          <w:ilvl w:val="0"/>
          <w:numId w:val="1"/>
        </w:numPr>
        <w:tabs>
          <w:tab w:val="clear" w:pos="709"/>
          <w:tab w:val="left" w:pos="0"/>
        </w:tabs>
        <w:jc w:val="both"/>
      </w:pPr>
      <w:r w:rsidRPr="00D90DC5">
        <w:rPr>
          <w:rStyle w:val="a6"/>
          <w:rFonts w:ascii="Times New Roman" w:hAnsi="Times New Roman"/>
          <w:b w:val="0"/>
          <w:bCs w:val="0"/>
          <w:i/>
          <w:iCs/>
          <w:sz w:val="28"/>
          <w:szCs w:val="28"/>
        </w:rPr>
        <w:t>Минеральные пигменты</w:t>
      </w:r>
      <w:r w:rsidRPr="00D90DC5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D90DC5">
        <w:rPr>
          <w:rFonts w:ascii="Times New Roman" w:hAnsi="Times New Roman"/>
          <w:sz w:val="28"/>
          <w:szCs w:val="28"/>
        </w:rPr>
        <w:t>— обеспечивают тонирующий эффект на протяжении всего дня.</w:t>
      </w:r>
    </w:p>
    <w:p w14:paraId="743D95DC" w14:textId="6E13FDD0" w:rsidR="00525E46" w:rsidRDefault="00000000">
      <w:pPr>
        <w:pStyle w:val="a1"/>
        <w:jc w:val="both"/>
      </w:pPr>
      <w:r>
        <w:rPr>
          <w:rStyle w:val="a6"/>
          <w:rFonts w:ascii="Times New Roman" w:hAnsi="Times New Roman"/>
          <w:sz w:val="28"/>
          <w:szCs w:val="28"/>
        </w:rPr>
        <w:t xml:space="preserve">Рекомендации по </w:t>
      </w:r>
      <w:r w:rsidR="00D90DC5">
        <w:rPr>
          <w:rStyle w:val="a6"/>
          <w:rFonts w:ascii="Times New Roman" w:hAnsi="Times New Roman"/>
          <w:sz w:val="28"/>
          <w:szCs w:val="28"/>
        </w:rPr>
        <w:t xml:space="preserve">применению: </w:t>
      </w:r>
      <w:r w:rsidR="00D90DC5">
        <w:rPr>
          <w:rFonts w:ascii="Times New Roman" w:hAnsi="Times New Roman"/>
          <w:sz w:val="28"/>
          <w:szCs w:val="28"/>
        </w:rPr>
        <w:t>наносить</w:t>
      </w:r>
      <w:r>
        <w:rPr>
          <w:rFonts w:ascii="Times New Roman" w:hAnsi="Times New Roman"/>
          <w:sz w:val="28"/>
          <w:szCs w:val="28"/>
        </w:rPr>
        <w:t xml:space="preserve"> на очищенную кожу лица утром с помощью пальцев, кисти или спонжа. Может использоваться как в сочетании с увлажняющим средством, так и вместо него.</w:t>
      </w:r>
    </w:p>
    <w:p w14:paraId="79AB0BDC" w14:textId="1514120B" w:rsidR="00525E46" w:rsidRDefault="00000000">
      <w:pPr>
        <w:pStyle w:val="a1"/>
        <w:jc w:val="both"/>
      </w:pPr>
      <w:r>
        <w:rPr>
          <w:rFonts w:ascii="Times New Roman" w:hAnsi="Times New Roman"/>
          <w:sz w:val="28"/>
          <w:szCs w:val="28"/>
        </w:rPr>
        <w:t>Кожа выглядит ровной и естественной, здоровой и сияющей. Увлажнение заметно, признаки чувствительности кожи меньше выражены.</w:t>
      </w:r>
    </w:p>
    <w:p w14:paraId="31F2E957" w14:textId="788F4AEA" w:rsidR="00525E46" w:rsidRPr="00D90DC5" w:rsidRDefault="00000000">
      <w:pPr>
        <w:pStyle w:val="a1"/>
        <w:spacing w:after="1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 w:rsidRPr="00D90DC5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="00D90DC5" w:rsidRPr="00D90DC5">
        <w:rPr>
          <w:rFonts w:ascii="Times New Roman" w:hAnsi="Times New Roman"/>
          <w:sz w:val="28"/>
          <w:szCs w:val="28"/>
          <w:lang w:val="en-US"/>
        </w:rPr>
        <w:t xml:space="preserve">aqua/water, glycerin, squalane, dimethicone, </w:t>
      </w:r>
      <w:proofErr w:type="spellStart"/>
      <w:r w:rsidR="00D90DC5" w:rsidRPr="00D90DC5">
        <w:rPr>
          <w:rFonts w:ascii="Times New Roman" w:hAnsi="Times New Roman"/>
          <w:sz w:val="28"/>
          <w:szCs w:val="28"/>
          <w:lang w:val="en-US"/>
        </w:rPr>
        <w:t>pentylene</w:t>
      </w:r>
      <w:proofErr w:type="spellEnd"/>
      <w:r w:rsidR="00D90DC5" w:rsidRPr="00D90DC5">
        <w:rPr>
          <w:rFonts w:ascii="Times New Roman" w:hAnsi="Times New Roman"/>
          <w:sz w:val="28"/>
          <w:szCs w:val="28"/>
          <w:lang w:val="en-US"/>
        </w:rPr>
        <w:t xml:space="preserve"> glycol, </w:t>
      </w:r>
      <w:proofErr w:type="spellStart"/>
      <w:r w:rsidR="00D90DC5" w:rsidRPr="00D90DC5">
        <w:rPr>
          <w:rFonts w:ascii="Times New Roman" w:hAnsi="Times New Roman"/>
          <w:sz w:val="28"/>
          <w:szCs w:val="28"/>
          <w:lang w:val="en-US"/>
        </w:rPr>
        <w:t>zea</w:t>
      </w:r>
      <w:proofErr w:type="spellEnd"/>
      <w:r w:rsidR="00D90DC5" w:rsidRPr="00D90DC5">
        <w:rPr>
          <w:rFonts w:ascii="Times New Roman" w:hAnsi="Times New Roman"/>
          <w:sz w:val="28"/>
          <w:szCs w:val="28"/>
          <w:lang w:val="en-US"/>
        </w:rPr>
        <w:t xml:space="preserve"> mays starch/corn starch, niacinamide, ammonium </w:t>
      </w:r>
      <w:proofErr w:type="spellStart"/>
      <w:r w:rsidR="00D90DC5" w:rsidRPr="00D90DC5">
        <w:rPr>
          <w:rFonts w:ascii="Times New Roman" w:hAnsi="Times New Roman"/>
          <w:sz w:val="28"/>
          <w:szCs w:val="28"/>
          <w:lang w:val="en-US"/>
        </w:rPr>
        <w:t>polyacryloyldimethyl</w:t>
      </w:r>
      <w:proofErr w:type="spellEnd"/>
      <w:r w:rsidR="00D90DC5" w:rsidRPr="00D90D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90DC5" w:rsidRPr="00D90DC5">
        <w:rPr>
          <w:rFonts w:ascii="Times New Roman" w:hAnsi="Times New Roman"/>
          <w:sz w:val="28"/>
          <w:szCs w:val="28"/>
          <w:lang w:val="en-US"/>
        </w:rPr>
        <w:t>taurate</w:t>
      </w:r>
      <w:proofErr w:type="spellEnd"/>
      <w:r w:rsidR="00D90DC5" w:rsidRPr="00D90D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90DC5" w:rsidRPr="00D90DC5">
        <w:rPr>
          <w:rFonts w:ascii="Times New Roman" w:hAnsi="Times New Roman"/>
          <w:sz w:val="28"/>
          <w:szCs w:val="28"/>
          <w:lang w:val="en-US"/>
        </w:rPr>
        <w:t>myristyl</w:t>
      </w:r>
      <w:proofErr w:type="spellEnd"/>
      <w:r w:rsidR="00D90DC5" w:rsidRPr="00D90DC5">
        <w:rPr>
          <w:rFonts w:ascii="Times New Roman" w:hAnsi="Times New Roman"/>
          <w:sz w:val="28"/>
          <w:szCs w:val="28"/>
          <w:lang w:val="en-US"/>
        </w:rPr>
        <w:t xml:space="preserve"> myristate, sodium hydroxide, stearic </w:t>
      </w:r>
      <w:proofErr w:type="spellStart"/>
      <w:r w:rsidR="00D90DC5" w:rsidRPr="00D90DC5">
        <w:rPr>
          <w:rFonts w:ascii="Times New Roman" w:hAnsi="Times New Roman"/>
          <w:sz w:val="28"/>
          <w:szCs w:val="28"/>
          <w:lang w:val="en-US"/>
        </w:rPr>
        <w:t>acidpalmitic</w:t>
      </w:r>
      <w:proofErr w:type="spellEnd"/>
      <w:r w:rsidR="00D90DC5" w:rsidRPr="00D90DC5">
        <w:rPr>
          <w:rFonts w:ascii="Times New Roman" w:hAnsi="Times New Roman"/>
          <w:sz w:val="28"/>
          <w:szCs w:val="28"/>
          <w:lang w:val="en-US"/>
        </w:rPr>
        <w:t xml:space="preserve"> acid, synthetic </w:t>
      </w:r>
      <w:proofErr w:type="spellStart"/>
      <w:r w:rsidR="00D90DC5" w:rsidRPr="00D90DC5">
        <w:rPr>
          <w:rFonts w:ascii="Times New Roman" w:hAnsi="Times New Roman"/>
          <w:sz w:val="28"/>
          <w:szCs w:val="28"/>
          <w:lang w:val="en-US"/>
        </w:rPr>
        <w:t>fluorphlogopite</w:t>
      </w:r>
      <w:proofErr w:type="spellEnd"/>
      <w:r w:rsidR="00D90DC5" w:rsidRPr="00D90DC5">
        <w:rPr>
          <w:rFonts w:ascii="Times New Roman" w:hAnsi="Times New Roman"/>
          <w:sz w:val="28"/>
          <w:szCs w:val="28"/>
          <w:lang w:val="en-US"/>
        </w:rPr>
        <w:t xml:space="preserve"> ,xanthan gum, capryloyl glycine, caprylyl glycol, ceramide np, myristic acid, potassium </w:t>
      </w:r>
      <w:proofErr w:type="spellStart"/>
      <w:r w:rsidR="00D90DC5" w:rsidRPr="00D90DC5">
        <w:rPr>
          <w:rFonts w:ascii="Times New Roman" w:hAnsi="Times New Roman"/>
          <w:sz w:val="28"/>
          <w:szCs w:val="28"/>
          <w:lang w:val="en-US"/>
        </w:rPr>
        <w:t>cetyl</w:t>
      </w:r>
      <w:proofErr w:type="spellEnd"/>
      <w:r w:rsidR="00D90DC5" w:rsidRPr="00D90DC5">
        <w:rPr>
          <w:rFonts w:ascii="Times New Roman" w:hAnsi="Times New Roman"/>
          <w:sz w:val="28"/>
          <w:szCs w:val="28"/>
          <w:lang w:val="en-US"/>
        </w:rPr>
        <w:t xml:space="preserve"> phosphate, glyceryl stearate se, [+/- may contain: ci 77891 / </w:t>
      </w:r>
      <w:proofErr w:type="spellStart"/>
      <w:r w:rsidR="00D90DC5" w:rsidRPr="00D90DC5">
        <w:rPr>
          <w:rFonts w:ascii="Times New Roman" w:hAnsi="Times New Roman"/>
          <w:sz w:val="28"/>
          <w:szCs w:val="28"/>
          <w:lang w:val="en-US"/>
        </w:rPr>
        <w:t>titaniu</w:t>
      </w:r>
      <w:proofErr w:type="spellEnd"/>
      <w:r w:rsidR="00D90DC5" w:rsidRPr="00D90DC5">
        <w:rPr>
          <w:rFonts w:ascii="Times New Roman" w:hAnsi="Times New Roman"/>
          <w:sz w:val="28"/>
          <w:szCs w:val="28"/>
          <w:lang w:val="en-US"/>
        </w:rPr>
        <w:t xml:space="preserve">, dioxide, ci 77491, ci 77492, ci 77499 / iron oxides] </w:t>
      </w:r>
    </w:p>
    <w:sectPr w:rsidR="00525E46" w:rsidRPr="00D90DC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E68A5"/>
    <w:multiLevelType w:val="multilevel"/>
    <w:tmpl w:val="83F4900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2E5E0746"/>
    <w:multiLevelType w:val="multilevel"/>
    <w:tmpl w:val="6D4671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5310723">
    <w:abstractNumId w:val="0"/>
  </w:num>
  <w:num w:numId="2" w16cid:durableId="10473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46"/>
    <w:rsid w:val="003B391C"/>
    <w:rsid w:val="00525E46"/>
    <w:rsid w:val="00D90DC5"/>
    <w:rsid w:val="00D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D3CE"/>
  <w15:docId w15:val="{CE7B0AA8-0007-4E00-B731-96F2EF94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b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51</cp:revision>
  <dcterms:created xsi:type="dcterms:W3CDTF">2024-09-13T12:40:00Z</dcterms:created>
  <dcterms:modified xsi:type="dcterms:W3CDTF">2025-05-20T13:57:00Z</dcterms:modified>
  <dc:language>ru-RU</dc:language>
</cp:coreProperties>
</file>