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35E7C" w14:textId="77777777" w:rsidR="00504000" w:rsidRPr="00504000" w:rsidRDefault="00504000" w:rsidP="00504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04000">
        <w:rPr>
          <w:rFonts w:ascii="Times New Roman" w:hAnsi="Times New Roman" w:cs="Times New Roman"/>
          <w:b/>
          <w:bCs/>
          <w:sz w:val="32"/>
          <w:szCs w:val="32"/>
        </w:rPr>
        <w:t xml:space="preserve">Крем RILASTIL SUN SYSTEM Бархатистый для </w:t>
      </w:r>
      <w:proofErr w:type="spellStart"/>
      <w:r w:rsidRPr="00504000">
        <w:rPr>
          <w:rFonts w:ascii="Times New Roman" w:hAnsi="Times New Roman" w:cs="Times New Roman"/>
          <w:b/>
          <w:bCs/>
          <w:sz w:val="32"/>
          <w:szCs w:val="32"/>
        </w:rPr>
        <w:t>чувствит</w:t>
      </w:r>
      <w:proofErr w:type="spellEnd"/>
      <w:r w:rsidRPr="00504000">
        <w:rPr>
          <w:rFonts w:ascii="Times New Roman" w:hAnsi="Times New Roman" w:cs="Times New Roman"/>
          <w:b/>
          <w:bCs/>
          <w:sz w:val="32"/>
          <w:szCs w:val="32"/>
        </w:rPr>
        <w:t xml:space="preserve">. нормальной и </w:t>
      </w:r>
      <w:proofErr w:type="spellStart"/>
      <w:r w:rsidRPr="00504000">
        <w:rPr>
          <w:rFonts w:ascii="Times New Roman" w:hAnsi="Times New Roman" w:cs="Times New Roman"/>
          <w:b/>
          <w:bCs/>
          <w:sz w:val="32"/>
          <w:szCs w:val="32"/>
        </w:rPr>
        <w:t>и</w:t>
      </w:r>
      <w:proofErr w:type="spellEnd"/>
      <w:r w:rsidRPr="00504000">
        <w:rPr>
          <w:rFonts w:ascii="Times New Roman" w:hAnsi="Times New Roman" w:cs="Times New Roman"/>
          <w:b/>
          <w:bCs/>
          <w:sz w:val="32"/>
          <w:szCs w:val="32"/>
        </w:rPr>
        <w:t xml:space="preserve"> сухой кожи SPF50+ 50мл</w:t>
      </w:r>
    </w:p>
    <w:p w14:paraId="51258E8C" w14:textId="2A22FDA1" w:rsidR="00504000" w:rsidRPr="00504000" w:rsidRDefault="00504000" w:rsidP="005040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04000">
        <w:rPr>
          <w:rFonts w:ascii="Times New Roman" w:hAnsi="Times New Roman" w:cs="Times New Roman"/>
          <w:sz w:val="28"/>
          <w:szCs w:val="28"/>
        </w:rPr>
        <w:t>Rilastil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 Sun System SPF50+ — экологически чистый солнцезащитный крем с бархатистой текстурой для лица. Защищает кожу, делая ее мягкой и гладкой. Благодаря множеству активных ингредиентов он обладает увлажняющим и эластичным действием, восстанавливая максимальный комфорт кожи лица.</w:t>
      </w:r>
      <w:r w:rsidRPr="0050400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Некомедогенный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. </w:t>
      </w:r>
      <w:r w:rsidRPr="00504000">
        <w:rPr>
          <w:rFonts w:ascii="Times New Roman" w:hAnsi="Times New Roman" w:cs="Times New Roman"/>
          <w:sz w:val="28"/>
          <w:szCs w:val="28"/>
        </w:rPr>
        <w:br/>
        <w:t xml:space="preserve">Офтальмологически протестирован на чувствительных глазах и на пользователях, которые носят контактные линзы. </w:t>
      </w:r>
      <w:r w:rsidRPr="00504000">
        <w:rPr>
          <w:rFonts w:ascii="Times New Roman" w:hAnsi="Times New Roman" w:cs="Times New Roman"/>
          <w:sz w:val="28"/>
          <w:szCs w:val="28"/>
        </w:rPr>
        <w:br/>
        <w:t xml:space="preserve">Гипоаллергенный, клинически протестирован. </w:t>
      </w:r>
      <w:r w:rsidRPr="00504000">
        <w:rPr>
          <w:rFonts w:ascii="Times New Roman" w:hAnsi="Times New Roman" w:cs="Times New Roman"/>
          <w:sz w:val="28"/>
          <w:szCs w:val="28"/>
        </w:rPr>
        <w:br/>
      </w:r>
      <w:r w:rsidRPr="00504000">
        <w:rPr>
          <w:rFonts w:ascii="Times New Roman" w:hAnsi="Times New Roman" w:cs="Times New Roman"/>
          <w:sz w:val="28"/>
          <w:szCs w:val="28"/>
        </w:rPr>
        <w:br/>
        <w:t>Продукт содержит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4000">
        <w:rPr>
          <w:rFonts w:ascii="Times New Roman" w:hAnsi="Times New Roman" w:cs="Times New Roman"/>
          <w:sz w:val="28"/>
          <w:szCs w:val="28"/>
        </w:rPr>
        <w:br/>
      </w:r>
      <w:r w:rsidRPr="00504000">
        <w:rPr>
          <w:rFonts w:ascii="Times New Roman" w:hAnsi="Times New Roman" w:cs="Times New Roman"/>
          <w:b/>
          <w:bCs/>
          <w:sz w:val="28"/>
          <w:szCs w:val="28"/>
        </w:rPr>
        <w:t>Система фильтрации</w:t>
      </w:r>
      <w:r w:rsidRPr="00504000">
        <w:rPr>
          <w:rFonts w:ascii="Times New Roman" w:hAnsi="Times New Roman" w:cs="Times New Roman"/>
          <w:sz w:val="28"/>
          <w:szCs w:val="28"/>
        </w:rPr>
        <w:t xml:space="preserve">: Синергия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фотозащитных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 молекул, которые гарантируют спектр защиты от UVB-UVA. </w:t>
      </w:r>
      <w:r w:rsidRPr="00504000">
        <w:rPr>
          <w:rFonts w:ascii="Times New Roman" w:hAnsi="Times New Roman" w:cs="Times New Roman"/>
          <w:sz w:val="28"/>
          <w:szCs w:val="28"/>
        </w:rPr>
        <w:br/>
      </w:r>
      <w:r w:rsidRPr="00504000">
        <w:rPr>
          <w:rFonts w:ascii="Times New Roman" w:hAnsi="Times New Roman" w:cs="Times New Roman"/>
          <w:b/>
          <w:bCs/>
          <w:sz w:val="28"/>
          <w:szCs w:val="28"/>
        </w:rPr>
        <w:t>Комплекс Pro-</w:t>
      </w:r>
      <w:proofErr w:type="spellStart"/>
      <w:r w:rsidRPr="00504000">
        <w:rPr>
          <w:rFonts w:ascii="Times New Roman" w:hAnsi="Times New Roman" w:cs="Times New Roman"/>
          <w:b/>
          <w:bCs/>
          <w:sz w:val="28"/>
          <w:szCs w:val="28"/>
        </w:rPr>
        <w:t>Dna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: набор специфических растительных экстрактов с антиоксидантным действием. </w:t>
      </w:r>
      <w:r w:rsidRPr="00504000">
        <w:rPr>
          <w:rFonts w:ascii="Times New Roman" w:hAnsi="Times New Roman" w:cs="Times New Roman"/>
          <w:sz w:val="28"/>
          <w:szCs w:val="28"/>
        </w:rPr>
        <w:br/>
      </w:r>
      <w:r w:rsidRPr="00504000">
        <w:rPr>
          <w:rFonts w:ascii="Times New Roman" w:hAnsi="Times New Roman" w:cs="Times New Roman"/>
          <w:b/>
          <w:bCs/>
          <w:sz w:val="28"/>
          <w:szCs w:val="28"/>
        </w:rPr>
        <w:t>Экстракт лимонника китайского</w:t>
      </w:r>
      <w:r w:rsidRPr="00504000">
        <w:rPr>
          <w:rFonts w:ascii="Times New Roman" w:hAnsi="Times New Roman" w:cs="Times New Roman"/>
          <w:sz w:val="28"/>
          <w:szCs w:val="28"/>
        </w:rPr>
        <w:t xml:space="preserve">: придает коже эластичность. </w:t>
      </w:r>
      <w:r w:rsidRPr="00504000">
        <w:rPr>
          <w:rFonts w:ascii="Times New Roman" w:hAnsi="Times New Roman" w:cs="Times New Roman"/>
          <w:sz w:val="28"/>
          <w:szCs w:val="28"/>
        </w:rPr>
        <w:br/>
      </w:r>
      <w:r w:rsidRPr="00504000">
        <w:rPr>
          <w:rFonts w:ascii="Times New Roman" w:hAnsi="Times New Roman" w:cs="Times New Roman"/>
          <w:b/>
          <w:bCs/>
          <w:sz w:val="28"/>
          <w:szCs w:val="28"/>
        </w:rPr>
        <w:t>Витамин Е</w:t>
      </w:r>
      <w:r w:rsidRPr="00504000">
        <w:rPr>
          <w:rFonts w:ascii="Times New Roman" w:hAnsi="Times New Roman" w:cs="Times New Roman"/>
          <w:sz w:val="28"/>
          <w:szCs w:val="28"/>
        </w:rPr>
        <w:t xml:space="preserve">: успокаивающее действие. </w:t>
      </w:r>
      <w:r w:rsidRPr="00504000">
        <w:rPr>
          <w:rFonts w:ascii="Times New Roman" w:hAnsi="Times New Roman" w:cs="Times New Roman"/>
          <w:sz w:val="28"/>
          <w:szCs w:val="28"/>
        </w:rPr>
        <w:br/>
      </w:r>
      <w:r w:rsidRPr="00504000">
        <w:rPr>
          <w:rFonts w:ascii="Times New Roman" w:hAnsi="Times New Roman" w:cs="Times New Roman"/>
          <w:b/>
          <w:bCs/>
          <w:sz w:val="28"/>
          <w:szCs w:val="28"/>
        </w:rPr>
        <w:t>Альфа-</w:t>
      </w:r>
      <w:proofErr w:type="spellStart"/>
      <w:r w:rsidRPr="00504000">
        <w:rPr>
          <w:rFonts w:ascii="Times New Roman" w:hAnsi="Times New Roman" w:cs="Times New Roman"/>
          <w:b/>
          <w:bCs/>
          <w:sz w:val="28"/>
          <w:szCs w:val="28"/>
        </w:rPr>
        <w:t>бисаболол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: успокаивающее действие. </w:t>
      </w:r>
      <w:r w:rsidRPr="00504000">
        <w:rPr>
          <w:rFonts w:ascii="Times New Roman" w:hAnsi="Times New Roman" w:cs="Times New Roman"/>
          <w:sz w:val="28"/>
          <w:szCs w:val="28"/>
        </w:rPr>
        <w:br/>
      </w:r>
      <w:r w:rsidRPr="00504000">
        <w:rPr>
          <w:rFonts w:ascii="Times New Roman" w:hAnsi="Times New Roman" w:cs="Times New Roman"/>
          <w:b/>
          <w:bCs/>
          <w:sz w:val="28"/>
          <w:szCs w:val="28"/>
        </w:rPr>
        <w:t>Гамма-</w:t>
      </w:r>
      <w:proofErr w:type="spellStart"/>
      <w:r w:rsidRPr="00504000">
        <w:rPr>
          <w:rFonts w:ascii="Times New Roman" w:hAnsi="Times New Roman" w:cs="Times New Roman"/>
          <w:b/>
          <w:bCs/>
          <w:sz w:val="28"/>
          <w:szCs w:val="28"/>
        </w:rPr>
        <w:t>оризанол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Pr="00504000">
        <w:rPr>
          <w:rFonts w:ascii="Times New Roman" w:hAnsi="Times New Roman" w:cs="Times New Roman"/>
          <w:sz w:val="28"/>
          <w:szCs w:val="28"/>
        </w:rPr>
        <w:t>отозащитное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 действие. </w:t>
      </w:r>
      <w:r w:rsidRPr="00504000">
        <w:rPr>
          <w:rFonts w:ascii="Times New Roman" w:hAnsi="Times New Roman" w:cs="Times New Roman"/>
          <w:sz w:val="28"/>
          <w:szCs w:val="28"/>
        </w:rPr>
        <w:br/>
      </w:r>
      <w:r w:rsidRPr="00504000">
        <w:rPr>
          <w:rFonts w:ascii="Times New Roman" w:hAnsi="Times New Roman" w:cs="Times New Roman"/>
          <w:sz w:val="28"/>
          <w:szCs w:val="28"/>
        </w:rPr>
        <w:br/>
        <w:t>Защита от UVB-UVA-излучения, водонепроницаемость, бархатистая текстура, придание коже мягкости и гладкости, увлажняющее и эластичное, антиоксидантное действия.</w:t>
      </w:r>
    </w:p>
    <w:p w14:paraId="5F95172E" w14:textId="1D4AEB60" w:rsidR="00504000" w:rsidRPr="00504000" w:rsidRDefault="00504000" w:rsidP="00504000">
      <w:pPr>
        <w:rPr>
          <w:rFonts w:ascii="Times New Roman" w:hAnsi="Times New Roman" w:cs="Times New Roman"/>
          <w:sz w:val="28"/>
          <w:szCs w:val="28"/>
        </w:rPr>
      </w:pPr>
      <w:r w:rsidRPr="00504000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04000">
        <w:rPr>
          <w:rFonts w:ascii="Times New Roman" w:hAnsi="Times New Roman" w:cs="Times New Roman"/>
          <w:sz w:val="28"/>
          <w:szCs w:val="28"/>
        </w:rPr>
        <w:t>р</w:t>
      </w:r>
      <w:r w:rsidRPr="00504000">
        <w:rPr>
          <w:rFonts w:ascii="Times New Roman" w:hAnsi="Times New Roman" w:cs="Times New Roman"/>
          <w:sz w:val="28"/>
          <w:szCs w:val="28"/>
        </w:rPr>
        <w:t>авномерно нанесите на лицо не менее чем за 30 минут до принятия солнечных ванн.</w:t>
      </w:r>
      <w:r w:rsidRPr="00504000">
        <w:rPr>
          <w:rFonts w:ascii="Times New Roman" w:hAnsi="Times New Roman" w:cs="Times New Roman"/>
          <w:sz w:val="28"/>
          <w:szCs w:val="28"/>
        </w:rPr>
        <w:br/>
        <w:t xml:space="preserve">Наносите повторно часто, по крайней мере каждые 2 </w:t>
      </w:r>
      <w:r w:rsidRPr="00504000">
        <w:rPr>
          <w:rFonts w:ascii="Times New Roman" w:hAnsi="Times New Roman" w:cs="Times New Roman"/>
          <w:sz w:val="28"/>
          <w:szCs w:val="28"/>
        </w:rPr>
        <w:t>часа,</w:t>
      </w:r>
      <w:r w:rsidRPr="00504000">
        <w:rPr>
          <w:rFonts w:ascii="Times New Roman" w:hAnsi="Times New Roman" w:cs="Times New Roman"/>
          <w:sz w:val="28"/>
          <w:szCs w:val="28"/>
        </w:rPr>
        <w:t xml:space="preserve"> после длительного купания, чрезмерного потоотделения и вытирания полотенцем. </w:t>
      </w:r>
    </w:p>
    <w:p w14:paraId="271BC16E" w14:textId="6C9F532C" w:rsidR="00504000" w:rsidRPr="00504000" w:rsidRDefault="00504000" w:rsidP="00504000">
      <w:pPr>
        <w:rPr>
          <w:rFonts w:ascii="Times New Roman" w:hAnsi="Times New Roman" w:cs="Times New Roman"/>
          <w:sz w:val="28"/>
          <w:szCs w:val="28"/>
        </w:rPr>
      </w:pPr>
      <w:r w:rsidRPr="00504000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04000">
        <w:rPr>
          <w:rFonts w:ascii="Times New Roman" w:hAnsi="Times New Roman" w:cs="Times New Roman"/>
          <w:sz w:val="28"/>
          <w:szCs w:val="28"/>
        </w:rPr>
        <w:t>и</w:t>
      </w:r>
      <w:r w:rsidRPr="00504000">
        <w:rPr>
          <w:rFonts w:ascii="Times New Roman" w:hAnsi="Times New Roman" w:cs="Times New Roman"/>
          <w:sz w:val="28"/>
          <w:szCs w:val="28"/>
        </w:rPr>
        <w:t xml:space="preserve">ндивидуальная непереносимость компонентов продукта. </w:t>
      </w:r>
    </w:p>
    <w:p w14:paraId="16363C22" w14:textId="33483572" w:rsidR="006A0C8D" w:rsidRPr="00504000" w:rsidRDefault="00504000">
      <w:pPr>
        <w:rPr>
          <w:rFonts w:ascii="Times New Roman" w:hAnsi="Times New Roman" w:cs="Times New Roman"/>
          <w:sz w:val="28"/>
          <w:szCs w:val="28"/>
        </w:rPr>
      </w:pPr>
      <w:r w:rsidRPr="00504000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504000">
        <w:rPr>
          <w:rFonts w:ascii="Times New Roman" w:hAnsi="Times New Roman" w:cs="Times New Roman"/>
          <w:sz w:val="28"/>
          <w:szCs w:val="28"/>
        </w:rPr>
        <w:t xml:space="preserve">: </w:t>
      </w:r>
      <w:r w:rsidRPr="00504000">
        <w:rPr>
          <w:rFonts w:ascii="Times New Roman" w:hAnsi="Times New Roman" w:cs="Times New Roman"/>
          <w:sz w:val="28"/>
          <w:szCs w:val="28"/>
        </w:rPr>
        <w:t xml:space="preserve">Aqua (Water),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Salicylate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Butyl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Methoxydibenzoylmethane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Triazone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Butyloctyl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Salicylate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Diethylhexyl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Butamido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Triazone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Silica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Bis-Ethylhexyloxyphenol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Methoxyphenyl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Triazine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Dicaprylyl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Carbonate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Dibutyl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Adipate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Diethylamino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Hydroxybenzoyl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Hexyl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, Ceteareth-25, Ceteth-2,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Potassium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Cetyl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Phosphate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Isodecyl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Neopentanoate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, Polyester-7,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Methylpropanediol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, 1,2-Hexanediol,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Behenate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Hydroxypropyl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Starch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Phosphate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Polyacrylate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Neopentyl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Diheptanoate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Hydroxyacetophenone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Xanthan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Gum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Diethylhexyl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Syringylidenemalonate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Bisabolol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Oryzanol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Tocopheryl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Acetate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Peucedanum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ostruthium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Leaf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lastRenderedPageBreak/>
        <w:t>Buddleja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davidii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leaf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, Artemisia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umbelliformis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Pinus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pinaster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Bark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Bud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Schisandra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chinensis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Fruit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Tetrasodium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Glutamate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Diacetate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Diglycerin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Caprylic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Capric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Triglyceride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Potassium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Sorbate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04000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504000">
        <w:rPr>
          <w:rFonts w:ascii="Times New Roman" w:hAnsi="Times New Roman" w:cs="Times New Roman"/>
          <w:sz w:val="28"/>
          <w:szCs w:val="28"/>
        </w:rPr>
        <w:t>)</w:t>
      </w:r>
    </w:p>
    <w:sectPr w:rsidR="006A0C8D" w:rsidRPr="0050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B9"/>
    <w:rsid w:val="002D5CF3"/>
    <w:rsid w:val="00504000"/>
    <w:rsid w:val="006A0C8D"/>
    <w:rsid w:val="008E2CCB"/>
    <w:rsid w:val="00AD53B9"/>
    <w:rsid w:val="00C2103E"/>
    <w:rsid w:val="00FA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EF7CC"/>
  <w15:chartTrackingRefBased/>
  <w15:docId w15:val="{54741729-AB4D-4840-8B88-72C859DA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53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3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3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3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3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3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3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3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5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53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53B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53B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53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53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53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53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53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D5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3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D5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5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53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D53B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D53B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5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D53B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D5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8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2025-05-28T13:10:00Z</dcterms:created>
  <dcterms:modified xsi:type="dcterms:W3CDTF">2025-05-28T13:23:00Z</dcterms:modified>
</cp:coreProperties>
</file>