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2794" w14:textId="6B54D807" w:rsidR="008D6876" w:rsidRPr="008D6876" w:rsidRDefault="008D6876" w:rsidP="008D6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D68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Шампунь-уход VICHY DERCOS регулирующий для жирных волос 200мл</w:t>
      </w:r>
    </w:p>
    <w:p w14:paraId="174B4E80" w14:textId="77777777" w:rsidR="008D6876" w:rsidRPr="008D6876" w:rsidRDefault="008D6876" w:rsidP="00D90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жирной кожи головы, замедляет распространение кожного сала. </w:t>
      </w:r>
    </w:p>
    <w:p w14:paraId="4675DCE5" w14:textId="77777777" w:rsidR="008D6876" w:rsidRPr="008D6876" w:rsidRDefault="008D6876" w:rsidP="00D90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Повышенная активность сальных желез приводит к избыточному выделению кожного сала и вызывает раздражение кожи головы. Волосы выглядят грязными, тусклыми, быстро теряют объем.</w:t>
      </w:r>
    </w:p>
    <w:p w14:paraId="32A82A96" w14:textId="77777777" w:rsidR="008D6876" w:rsidRPr="008D6876" w:rsidRDefault="008D6876" w:rsidP="00D90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Шампунь замедляет распространение кожного сала и восстанавливает естественный баланс кожи головы.</w:t>
      </w:r>
    </w:p>
    <w:p w14:paraId="78769DD2" w14:textId="77777777" w:rsidR="008D6876" w:rsidRDefault="008D6876" w:rsidP="00D90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Волосы объемные и легко укладываются. Не содержит силикона. Без </w:t>
      </w:r>
      <w:proofErr w:type="spellStart"/>
      <w:r w:rsidRPr="008D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парабенов</w:t>
      </w:r>
      <w:proofErr w:type="spellEnd"/>
      <w:r w:rsidRPr="008D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AAB0EE7" w14:textId="77777777" w:rsidR="00D90747" w:rsidRPr="008D6876" w:rsidRDefault="00D90747" w:rsidP="00D90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22BAA2" w14:textId="3D94B714" w:rsidR="008D6876" w:rsidRDefault="008D6876" w:rsidP="00D90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4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90747">
        <w:rPr>
          <w:rFonts w:ascii="Times New Roman" w:hAnsi="Times New Roman" w:cs="Times New Roman"/>
          <w:sz w:val="28"/>
          <w:szCs w:val="28"/>
        </w:rPr>
        <w:t>: н</w:t>
      </w:r>
      <w:r w:rsidRPr="00D90747">
        <w:rPr>
          <w:rFonts w:ascii="Times New Roman" w:hAnsi="Times New Roman" w:cs="Times New Roman"/>
          <w:sz w:val="28"/>
          <w:szCs w:val="28"/>
        </w:rPr>
        <w:t>анесите небольшое количество шампуня на влажные волосы, помассируйте, смойте водой.</w:t>
      </w:r>
    </w:p>
    <w:p w14:paraId="310130CF" w14:textId="77777777" w:rsidR="00D90747" w:rsidRPr="00D90747" w:rsidRDefault="00D90747" w:rsidP="00D90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C88D" w14:textId="1C68CC1E" w:rsidR="008D6876" w:rsidRPr="00D90747" w:rsidRDefault="008D6876" w:rsidP="00D90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4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907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biosaccharide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gum-4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polyquaternium-10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silylate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D907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0747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8D6876" w:rsidRPr="00D9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FC"/>
    <w:rsid w:val="002D5CF3"/>
    <w:rsid w:val="005535FC"/>
    <w:rsid w:val="006A0C8D"/>
    <w:rsid w:val="008D6876"/>
    <w:rsid w:val="00D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A75B"/>
  <w15:chartTrackingRefBased/>
  <w15:docId w15:val="{7A04D672-3755-4771-939E-FE69AE20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2024-03-05T06:56:00Z</dcterms:created>
  <dcterms:modified xsi:type="dcterms:W3CDTF">2024-03-05T07:08:00Z</dcterms:modified>
</cp:coreProperties>
</file>