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B4AC" w14:textId="5089AB64" w:rsidR="00C03742" w:rsidRPr="009D7FAC" w:rsidRDefault="00C03742" w:rsidP="00C037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Флюид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DERMA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BIOLOGY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AC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PERFECT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пробл</w:t>
      </w:r>
      <w:r w:rsidR="00C225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емной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кожи</w:t>
      </w:r>
      <w:r w:rsidRPr="009D7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40</w:t>
      </w:r>
      <w:r w:rsidRPr="00C037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</w:t>
      </w:r>
    </w:p>
    <w:p w14:paraId="695B376B" w14:textId="41C6DB86" w:rsidR="009D7FAC" w:rsidRDefault="009D7FAC" w:rsidP="009D7FAC">
      <w:pPr>
        <w:pStyle w:val="a3"/>
        <w:spacing w:before="0" w:beforeAutospacing="0" w:after="0" w:afterAutospacing="0"/>
        <w:rPr>
          <w:sz w:val="28"/>
          <w:szCs w:val="28"/>
        </w:rPr>
      </w:pPr>
      <w:r w:rsidRPr="009D7FAC">
        <w:rPr>
          <w:sz w:val="28"/>
          <w:szCs w:val="28"/>
        </w:rPr>
        <w:t xml:space="preserve">Органический дерматологический флюид двойного действия для взрослой кожи с акне: против несовершенств и первых признаков старения. Эффективно борется с высыпаниями, черными точками, стойкими красными и коричневыми пятнами, разглаживает текстуру кожи. </w:t>
      </w:r>
      <w:r w:rsidRPr="009D7FAC">
        <w:rPr>
          <w:sz w:val="28"/>
          <w:szCs w:val="28"/>
        </w:rPr>
        <w:br/>
        <w:t xml:space="preserve">Первый результат уже через 7 дней*. </w:t>
      </w:r>
      <w:r w:rsidRPr="009D7FAC">
        <w:rPr>
          <w:sz w:val="28"/>
          <w:szCs w:val="28"/>
        </w:rPr>
        <w:br/>
        <w:t xml:space="preserve">Путем восстановления баланса </w:t>
      </w:r>
      <w:proofErr w:type="spellStart"/>
      <w:r w:rsidRPr="009D7FAC">
        <w:rPr>
          <w:sz w:val="28"/>
          <w:szCs w:val="28"/>
        </w:rPr>
        <w:t>микробиома</w:t>
      </w:r>
      <w:proofErr w:type="spellEnd"/>
      <w:r w:rsidRPr="009D7FAC">
        <w:rPr>
          <w:sz w:val="28"/>
          <w:szCs w:val="28"/>
        </w:rPr>
        <w:t xml:space="preserve"> и уменьшения избытка </w:t>
      </w:r>
      <w:proofErr w:type="spellStart"/>
      <w:r w:rsidRPr="009D7FAC">
        <w:rPr>
          <w:sz w:val="28"/>
          <w:szCs w:val="28"/>
        </w:rPr>
        <w:t>себума</w:t>
      </w:r>
      <w:proofErr w:type="spellEnd"/>
      <w:r w:rsidRPr="009D7FAC">
        <w:rPr>
          <w:sz w:val="28"/>
          <w:szCs w:val="28"/>
        </w:rPr>
        <w:t>, крем A-</w:t>
      </w:r>
      <w:proofErr w:type="spellStart"/>
      <w:r w:rsidRPr="009D7FAC">
        <w:rPr>
          <w:sz w:val="28"/>
          <w:szCs w:val="28"/>
        </w:rPr>
        <w:t>Derma</w:t>
      </w:r>
      <w:proofErr w:type="spellEnd"/>
      <w:r w:rsidRPr="009D7FAC">
        <w:rPr>
          <w:sz w:val="28"/>
          <w:szCs w:val="28"/>
        </w:rPr>
        <w:t xml:space="preserve"> BIOLOGY AC PERFECT предотвращает рецидивы акне**. </w:t>
      </w:r>
      <w:r w:rsidRPr="009D7FAC">
        <w:rPr>
          <w:sz w:val="28"/>
          <w:szCs w:val="28"/>
        </w:rPr>
        <w:br/>
      </w:r>
      <w:r w:rsidRPr="009D7FAC">
        <w:rPr>
          <w:sz w:val="28"/>
          <w:szCs w:val="28"/>
        </w:rPr>
        <w:br/>
        <w:t xml:space="preserve">Органический сок овса </w:t>
      </w:r>
      <w:proofErr w:type="spellStart"/>
      <w:r w:rsidRPr="009D7FAC">
        <w:rPr>
          <w:sz w:val="28"/>
          <w:szCs w:val="28"/>
        </w:rPr>
        <w:t>Rhealba</w:t>
      </w:r>
      <w:proofErr w:type="spellEnd"/>
      <w:r w:rsidRPr="009D7FAC">
        <w:rPr>
          <w:sz w:val="28"/>
          <w:szCs w:val="28"/>
        </w:rPr>
        <w:t xml:space="preserve"> укрепляет кожный барьер и поддерживает баланс </w:t>
      </w:r>
      <w:proofErr w:type="spellStart"/>
      <w:r w:rsidRPr="009D7FAC">
        <w:rPr>
          <w:sz w:val="28"/>
          <w:szCs w:val="28"/>
        </w:rPr>
        <w:t>микробиома</w:t>
      </w:r>
      <w:proofErr w:type="spellEnd"/>
      <w:r w:rsidRPr="009D7FAC">
        <w:rPr>
          <w:sz w:val="28"/>
          <w:szCs w:val="28"/>
        </w:rPr>
        <w:t xml:space="preserve"> кожи. Экстракт кожицы плодов гарцинии успокаивает воспаления, ограничивает размножение бактерий и регулирует выработку </w:t>
      </w:r>
      <w:proofErr w:type="spellStart"/>
      <w:r w:rsidRPr="009D7FAC">
        <w:rPr>
          <w:sz w:val="28"/>
          <w:szCs w:val="28"/>
        </w:rPr>
        <w:t>себума</w:t>
      </w:r>
      <w:proofErr w:type="spellEnd"/>
      <w:r w:rsidRPr="009D7FAC">
        <w:rPr>
          <w:sz w:val="28"/>
          <w:szCs w:val="28"/>
        </w:rPr>
        <w:t xml:space="preserve">. Гиалуроновая кислота увлажняет, предупреждает появление следов </w:t>
      </w:r>
      <w:proofErr w:type="spellStart"/>
      <w:r w:rsidRPr="009D7FAC">
        <w:rPr>
          <w:sz w:val="28"/>
          <w:szCs w:val="28"/>
        </w:rPr>
        <w:t>постакне</w:t>
      </w:r>
      <w:proofErr w:type="spellEnd"/>
      <w:r w:rsidRPr="009D7FAC">
        <w:rPr>
          <w:sz w:val="28"/>
          <w:szCs w:val="28"/>
        </w:rPr>
        <w:t xml:space="preserve">, улучшает качество кожи. </w:t>
      </w:r>
      <w:r w:rsidRPr="009D7FAC">
        <w:rPr>
          <w:sz w:val="28"/>
          <w:szCs w:val="28"/>
        </w:rPr>
        <w:br/>
      </w:r>
      <w:r w:rsidRPr="009D7FAC">
        <w:rPr>
          <w:sz w:val="28"/>
          <w:szCs w:val="28"/>
        </w:rPr>
        <w:br/>
      </w:r>
      <w:proofErr w:type="spellStart"/>
      <w:r w:rsidRPr="009D7FAC">
        <w:rPr>
          <w:sz w:val="28"/>
          <w:szCs w:val="28"/>
        </w:rPr>
        <w:t>Биоразлагаемая</w:t>
      </w:r>
      <w:proofErr w:type="spellEnd"/>
      <w:r w:rsidRPr="009D7FAC">
        <w:rPr>
          <w:sz w:val="28"/>
          <w:szCs w:val="28"/>
        </w:rPr>
        <w:t xml:space="preserve"> </w:t>
      </w:r>
      <w:proofErr w:type="spellStart"/>
      <w:r w:rsidRPr="009D7FAC">
        <w:rPr>
          <w:sz w:val="28"/>
          <w:szCs w:val="28"/>
        </w:rPr>
        <w:t>веган</w:t>
      </w:r>
      <w:proofErr w:type="spellEnd"/>
      <w:r w:rsidRPr="009D7FAC">
        <w:rPr>
          <w:sz w:val="28"/>
          <w:szCs w:val="28"/>
        </w:rPr>
        <w:t>-формула содержит 99% натуральных ингредиентов. Имеет легкую текстуру и матовый финиш. Не содержит продуктов животного происхождения. Крем A-</w:t>
      </w:r>
      <w:proofErr w:type="spellStart"/>
      <w:r w:rsidRPr="009D7FAC">
        <w:rPr>
          <w:sz w:val="28"/>
          <w:szCs w:val="28"/>
        </w:rPr>
        <w:t>Derma</w:t>
      </w:r>
      <w:proofErr w:type="spellEnd"/>
      <w:r w:rsidRPr="009D7FAC">
        <w:rPr>
          <w:sz w:val="28"/>
          <w:szCs w:val="28"/>
        </w:rPr>
        <w:t xml:space="preserve"> </w:t>
      </w:r>
      <w:proofErr w:type="spellStart"/>
      <w:r w:rsidRPr="009D7FAC">
        <w:rPr>
          <w:sz w:val="28"/>
          <w:szCs w:val="28"/>
        </w:rPr>
        <w:t>Biology</w:t>
      </w:r>
      <w:proofErr w:type="spellEnd"/>
      <w:r w:rsidRPr="009D7FAC">
        <w:rPr>
          <w:sz w:val="28"/>
          <w:szCs w:val="28"/>
        </w:rPr>
        <w:t xml:space="preserve"> AC PERFECT протестирован под дерматологическим контролем, может быть использован как самостоятельное средство, так и в сочетании с местными и пероральными средствами для лечения акне. </w:t>
      </w:r>
    </w:p>
    <w:p w14:paraId="04E08C35" w14:textId="77777777" w:rsidR="009D7FAC" w:rsidRPr="009D7FAC" w:rsidRDefault="009D7FAC" w:rsidP="009D7FA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5B39D4F2" w14:textId="20CAB7DB" w:rsidR="009D7FAC" w:rsidRPr="009D7FAC" w:rsidRDefault="009D7FAC" w:rsidP="009D7FA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D7FA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t>эффективно борется с высыпаниями, черными точками и стойкими пятнами;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t xml:space="preserve">на 47% меньше красных воспалений***; разглаживает текстуру кожи, борется с первыми признаками старения; балансирует естественный </w:t>
      </w:r>
      <w:proofErr w:type="spellStart"/>
      <w:r w:rsidRPr="009D7FAC">
        <w:rPr>
          <w:rFonts w:ascii="Times New Roman" w:hAnsi="Times New Roman" w:cs="Times New Roman"/>
          <w:color w:val="auto"/>
          <w:sz w:val="28"/>
          <w:szCs w:val="28"/>
        </w:rPr>
        <w:t>микробиом</w:t>
      </w:r>
      <w:proofErr w:type="spellEnd"/>
      <w:r w:rsidRPr="009D7FAC">
        <w:rPr>
          <w:rFonts w:ascii="Times New Roman" w:hAnsi="Times New Roman" w:cs="Times New Roman"/>
          <w:color w:val="auto"/>
          <w:sz w:val="28"/>
          <w:szCs w:val="28"/>
        </w:rPr>
        <w:t xml:space="preserve"> кожи; подходит для хрупкой, реактивной кожи. </w:t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FAC">
        <w:rPr>
          <w:rFonts w:ascii="Times New Roman" w:hAnsi="Times New Roman" w:cs="Times New Roman"/>
          <w:color w:val="auto"/>
          <w:sz w:val="20"/>
          <w:szCs w:val="20"/>
        </w:rPr>
        <w:t xml:space="preserve">*Тест на потребительское использование проводился с участием 70 женщин в течение 35 дней, 1–2 нанесения в день. Результат для 83% испытуемых на день 7. </w:t>
      </w:r>
      <w:r w:rsidRPr="009D7FAC">
        <w:rPr>
          <w:rFonts w:ascii="Times New Roman" w:hAnsi="Times New Roman" w:cs="Times New Roman"/>
          <w:color w:val="auto"/>
          <w:sz w:val="20"/>
          <w:szCs w:val="20"/>
        </w:rPr>
        <w:br/>
        <w:t xml:space="preserve">**Использование один или два раза в день позволяет ограничить повторное появление пятен. Доказанная эффективность в течение 12 недель. </w:t>
      </w:r>
      <w:r w:rsidRPr="009D7FAC">
        <w:rPr>
          <w:rFonts w:ascii="Times New Roman" w:hAnsi="Times New Roman" w:cs="Times New Roman"/>
          <w:color w:val="auto"/>
          <w:sz w:val="20"/>
          <w:szCs w:val="20"/>
        </w:rPr>
        <w:br/>
        <w:t xml:space="preserve">***Успокаивает красные воспаления. Клиническое исследование с участием 54 субъектов, 2 применения в день в течение 8 недель. Результат через 4 недели. </w:t>
      </w:r>
    </w:p>
    <w:p w14:paraId="315FFF7D" w14:textId="77777777" w:rsidR="009D7FAC" w:rsidRDefault="009D7FAC" w:rsidP="009D7FA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787D4C3" w14:textId="63B7AB0C" w:rsidR="009D7FAC" w:rsidRDefault="009D7FAC" w:rsidP="009D7FA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7FA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t>аносить средство 1-2 раза в день на предварительно очищенную кожу лица. Подходит в качестве базы под макияж.</w:t>
      </w:r>
    </w:p>
    <w:p w14:paraId="1829D1F0" w14:textId="77777777" w:rsidR="009D7FAC" w:rsidRPr="009D7FAC" w:rsidRDefault="009D7FAC" w:rsidP="009D7FAC">
      <w:pPr>
        <w:spacing w:after="0" w:line="240" w:lineRule="auto"/>
      </w:pPr>
    </w:p>
    <w:p w14:paraId="579AC7FB" w14:textId="4D7334EA" w:rsidR="009D7FAC" w:rsidRDefault="009D7FAC" w:rsidP="009D7FA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7FA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D7FA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7C1CF25" w14:textId="77777777" w:rsidR="009D7FAC" w:rsidRPr="009D7FAC" w:rsidRDefault="009D7FAC" w:rsidP="009D7FAC">
      <w:pPr>
        <w:spacing w:after="0" w:line="240" w:lineRule="auto"/>
      </w:pPr>
    </w:p>
    <w:p w14:paraId="328350FD" w14:textId="638E427C" w:rsidR="00263700" w:rsidRPr="009D7FAC" w:rsidRDefault="009D7FAC" w:rsidP="009D7F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7F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Water (aqua), Glycerin, Caprylic/capric triglyceride,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glycol, Glyceryl stearate,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alcohol, Microcrystalline cellulose, Lactic acid,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(jojoba) seed oil (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seed oil)*, Garcinia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mangostana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peel extract, Sodium hyaluronate,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sativa (oat) </w:t>
      </w:r>
      <w:r w:rsidRPr="009D7FAC">
        <w:rPr>
          <w:rFonts w:ascii="Times New Roman" w:hAnsi="Times New Roman" w:cs="Times New Roman"/>
          <w:sz w:val="28"/>
          <w:szCs w:val="28"/>
          <w:lang w:val="en-US"/>
        </w:rPr>
        <w:lastRenderedPageBreak/>
        <w:t>flower/leaf/stem juice (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Hibiscus sabdariffa flower extract,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extract), Aloe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glucoside, Fragrance (parfum), Helianthus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9D7FAC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9D7FAC">
        <w:rPr>
          <w:rFonts w:ascii="Times New Roman" w:hAnsi="Times New Roman" w:cs="Times New Roman"/>
          <w:sz w:val="28"/>
          <w:szCs w:val="28"/>
          <w:lang w:val="en-US"/>
        </w:rPr>
        <w:t xml:space="preserve"> seed oil), Maltodextrin, Sclerotium gum, Sodium benzoate, Sodium hydroxide, Sodium stearoyl glutamate, Tocopherol, Xanthan gum</w:t>
      </w:r>
    </w:p>
    <w:sectPr w:rsidR="00263700" w:rsidRPr="009D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D2"/>
    <w:rsid w:val="00263700"/>
    <w:rsid w:val="009D7FAC"/>
    <w:rsid w:val="00C03742"/>
    <w:rsid w:val="00C225D1"/>
    <w:rsid w:val="00C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BE0"/>
  <w15:chartTrackingRefBased/>
  <w15:docId w15:val="{664C762D-C34A-4989-BB9C-2055ACC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D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7F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2024-02-14T09:19:00Z</dcterms:created>
  <dcterms:modified xsi:type="dcterms:W3CDTF">2024-02-14T09:25:00Z</dcterms:modified>
</cp:coreProperties>
</file>