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E5EB5" w14:textId="224CF364" w:rsidR="007E5569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Theme="minorHAnsi" w:hAnsi="Times New Roman" w:cstheme="minorBidi"/>
          <w:sz w:val="32"/>
          <w:szCs w:val="32"/>
        </w:rPr>
        <w:t xml:space="preserve">Бальзам BIOVI многофункциональный увлажняющий 30мл </w:t>
      </w:r>
    </w:p>
    <w:p w14:paraId="42341148" w14:textId="77777777" w:rsidR="007E5569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Обогащенная </w:t>
      </w:r>
      <w:proofErr w:type="spellStart"/>
      <w:r>
        <w:rPr>
          <w:rFonts w:ascii="Times New Roman" w:hAnsi="Times New Roman"/>
          <w:sz w:val="28"/>
          <w:szCs w:val="28"/>
        </w:rPr>
        <w:t>ниациамидом</w:t>
      </w:r>
      <w:proofErr w:type="spellEnd"/>
      <w:r>
        <w:rPr>
          <w:rFonts w:ascii="Times New Roman" w:hAnsi="Times New Roman"/>
          <w:sz w:val="28"/>
          <w:szCs w:val="28"/>
        </w:rPr>
        <w:t xml:space="preserve">, минералами Мертвого моря, и водорослями формула крема глубоко увлажняет и защищает кожу рук от сухости и обезвоженности. </w:t>
      </w:r>
    </w:p>
    <w:p w14:paraId="6287D497" w14:textId="2253C319" w:rsidR="007E5569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Мочевина </w:t>
      </w:r>
      <w:r w:rsidR="00D2526C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D2526C">
        <w:rPr>
          <w:rFonts w:ascii="Times New Roman" w:hAnsi="Times New Roman"/>
          <w:sz w:val="28"/>
          <w:szCs w:val="28"/>
        </w:rPr>
        <w:t>восстанавливает</w:t>
      </w:r>
      <w:r>
        <w:rPr>
          <w:rFonts w:ascii="Times New Roman" w:hAnsi="Times New Roman"/>
          <w:sz w:val="28"/>
          <w:szCs w:val="28"/>
        </w:rPr>
        <w:t xml:space="preserve"> естественный защитный барьер кожи.</w:t>
      </w:r>
    </w:p>
    <w:p w14:paraId="0FF3921B" w14:textId="0A4A8B73" w:rsidR="007E5569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Сок </w:t>
      </w:r>
      <w:r w:rsidR="00D2526C">
        <w:rPr>
          <w:rFonts w:ascii="Times New Roman" w:hAnsi="Times New Roman"/>
          <w:b/>
          <w:bCs/>
          <w:sz w:val="28"/>
          <w:szCs w:val="28"/>
        </w:rPr>
        <w:t>алоэ -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2526C">
        <w:rPr>
          <w:rFonts w:ascii="Times New Roman" w:hAnsi="Times New Roman"/>
          <w:sz w:val="28"/>
          <w:szCs w:val="28"/>
        </w:rPr>
        <w:t>способствует быстрой</w:t>
      </w:r>
      <w:r>
        <w:rPr>
          <w:rFonts w:ascii="Times New Roman" w:hAnsi="Times New Roman"/>
          <w:sz w:val="28"/>
          <w:szCs w:val="28"/>
        </w:rPr>
        <w:t xml:space="preserve"> регенерации кожи.</w:t>
      </w:r>
    </w:p>
    <w:p w14:paraId="0E38C2D8" w14:textId="77777777" w:rsidR="007E5569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Активные компоненты: </w:t>
      </w:r>
      <w:proofErr w:type="spellStart"/>
      <w:r>
        <w:rPr>
          <w:rFonts w:ascii="Times New Roman" w:hAnsi="Times New Roman"/>
          <w:sz w:val="28"/>
          <w:szCs w:val="28"/>
        </w:rPr>
        <w:t>ниацинамид</w:t>
      </w:r>
      <w:proofErr w:type="spellEnd"/>
      <w:r>
        <w:rPr>
          <w:rFonts w:ascii="Times New Roman" w:hAnsi="Times New Roman"/>
          <w:sz w:val="28"/>
          <w:szCs w:val="28"/>
        </w:rPr>
        <w:t>, Минералы мертвого моря, водоросли, гиалуроновая кислота, мочевина, сок алоэ.</w:t>
      </w:r>
    </w:p>
    <w:p w14:paraId="32979251" w14:textId="77777777" w:rsidR="007E5569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>нанести на чистую сухую кожу рук.</w:t>
      </w:r>
    </w:p>
    <w:p w14:paraId="7BD4E997" w14:textId="77777777" w:rsidR="007E5569" w:rsidRDefault="007E5569">
      <w:pPr>
        <w:pStyle w:val="a1"/>
        <w:spacing w:after="160"/>
      </w:pPr>
    </w:p>
    <w:sectPr w:rsidR="007E556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69"/>
    <w:rsid w:val="007E5569"/>
    <w:rsid w:val="00D2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2F60"/>
  <w15:docId w15:val="{078C331F-0626-4305-95FA-345C85D2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14</cp:revision>
  <dcterms:created xsi:type="dcterms:W3CDTF">2024-09-13T12:40:00Z</dcterms:created>
  <dcterms:modified xsi:type="dcterms:W3CDTF">2024-09-23T13:33:00Z</dcterms:modified>
  <dc:language>ru-RU</dc:language>
</cp:coreProperties>
</file>