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FC239" w14:textId="701A29EF" w:rsidR="00D320F9" w:rsidRPr="00D320F9" w:rsidRDefault="002B79D3" w:rsidP="00D320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320F9" w:rsidRPr="00D320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Уход VICHY NORMADERM корректирующий двойного действия 50мл</w:t>
      </w:r>
    </w:p>
    <w:p w14:paraId="52A73C8F" w14:textId="77777777" w:rsidR="00D320F9" w:rsidRPr="00D320F9" w:rsidRDefault="00D320F9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против основных признаков несовершенств кожи с пробиотиком, помогающий укрепить её барьерную функцию и защитить от воздействия негативных внешних факторов. </w:t>
      </w:r>
    </w:p>
    <w:p w14:paraId="74CB130A" w14:textId="5BFF364A" w:rsidR="00D320F9" w:rsidRPr="00D320F9" w:rsidRDefault="009F2295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проблемной кожи, склонной к жирности.</w:t>
      </w:r>
    </w:p>
    <w:p w14:paraId="46FDA1AE" w14:textId="688889A4" w:rsidR="009F2295" w:rsidRDefault="009F2295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для чувствительной кожи. Гипоаллергенно. Некомендогенно.</w:t>
      </w:r>
    </w:p>
    <w:p w14:paraId="614B8DF0" w14:textId="596D1CE5" w:rsidR="00D320F9" w:rsidRPr="00D320F9" w:rsidRDefault="009F2295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 несовершенства и следы от несовершенств.</w:t>
      </w:r>
    </w:p>
    <w:p w14:paraId="2A9128D3" w14:textId="665E58A3" w:rsidR="00D320F9" w:rsidRPr="00D320F9" w:rsidRDefault="009F2295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защитный барьер кожи против появления новых несовершенств.</w:t>
      </w:r>
    </w:p>
    <w:p w14:paraId="1DD7EB10" w14:textId="01CA6066" w:rsidR="00D320F9" w:rsidRPr="00D320F9" w:rsidRDefault="009F2295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Увлажняет 24ч.</w:t>
      </w:r>
    </w:p>
    <w:p w14:paraId="7F61986E" w14:textId="2BAC8BCD" w:rsidR="00D320F9" w:rsidRPr="00D320F9" w:rsidRDefault="009F2295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Физиологический pH 5.5.</w:t>
      </w:r>
    </w:p>
    <w:p w14:paraId="5E21A913" w14:textId="249C8CD1" w:rsidR="00D320F9" w:rsidRDefault="009F2295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 доказанная эффективность*, протестированная под контролем дерматологов.</w:t>
      </w:r>
    </w:p>
    <w:p w14:paraId="24D2E7FF" w14:textId="77777777" w:rsidR="00587B3B" w:rsidRPr="00D320F9" w:rsidRDefault="00587B3B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01425" w14:textId="7EE347C2" w:rsidR="00D320F9" w:rsidRPr="00D320F9" w:rsidRDefault="009F2295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Активные </w:t>
      </w:r>
      <w:r w:rsidR="00B67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FC8DDC7" w14:textId="1446B351" w:rsidR="009F2295" w:rsidRDefault="009F2295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3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салициловая кислота </w:t>
      </w:r>
      <w:r w:rsidR="00D320F9" w:rsidRPr="00587B3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2%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обновляющим и противовоспалительным действием.</w:t>
      </w:r>
    </w:p>
    <w:p w14:paraId="7E5C9C4C" w14:textId="5FA90397" w:rsidR="00D320F9" w:rsidRPr="00D320F9" w:rsidRDefault="00587B3B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3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минерализирующая термальная вода </w:t>
      </w:r>
      <w:r w:rsidR="00D320F9" w:rsidRPr="00587B3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VICHY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богащена 15 минералами и микроэлементами. Она способствует восстановлению нормального pH кожи, регенерирует и защищает эпидермис, что повышает барьерные свойства кожи и способствует сохранению в ней влаги.</w:t>
      </w:r>
    </w:p>
    <w:p w14:paraId="41E51894" w14:textId="53CFCD4F" w:rsidR="00D320F9" w:rsidRPr="00D320F9" w:rsidRDefault="00587B3B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3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гиалуроновая кислота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риродный компонент человеческой кожи и один из самых эффективных натуральных гидрофиксаторов. Действуя как губка, одна молекула гиалуроновой кислоты может удерживать молекул воды в 1000 раз больше собственного веса, формируя на поверхности кожи защитную пленку и делая кожу гладкой и увлажненной.</w:t>
      </w:r>
    </w:p>
    <w:p w14:paraId="0CECC11B" w14:textId="4A1AF2B5" w:rsidR="00D320F9" w:rsidRDefault="00587B3B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3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пробиотик</w:t>
      </w:r>
      <w:r w:rsidR="00D320F9" w:rsidRPr="00587B3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BIFIDUS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нижает чувствительность и укрепляет естественный защитный барьер кожи для противостояния негативному воздействию внешних факторов.</w:t>
      </w:r>
    </w:p>
    <w:p w14:paraId="06DDF821" w14:textId="77777777" w:rsidR="00587B3B" w:rsidRPr="00D320F9" w:rsidRDefault="00587B3B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CCF85" w14:textId="738F026F" w:rsidR="00D320F9" w:rsidRDefault="00D320F9" w:rsidP="00587B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87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</w:t>
      </w:r>
      <w:r w:rsidR="00587B3B" w:rsidRPr="00587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37% — комедонов и черных точек</w:t>
      </w:r>
      <w:r w:rsidR="0058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42% — воспалительных элементов</w:t>
      </w:r>
      <w:r w:rsidR="0058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62% — следов </w:t>
      </w:r>
      <w:bookmarkStart w:id="0" w:name="_GoBack"/>
      <w:bookmarkEnd w:id="0"/>
      <w:r w:rsidR="002612E7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постакне</w:t>
      </w:r>
      <w:r w:rsidR="0026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612E7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применения поры заметно уменьшены</w:t>
      </w:r>
      <w:r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B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*Клиническое исследование на 50 женщинах, применение 2 раза в день в течение 8 недель.</w:t>
      </w:r>
    </w:p>
    <w:p w14:paraId="58D8CD42" w14:textId="77777777" w:rsidR="00587B3B" w:rsidRPr="00587B3B" w:rsidRDefault="00587B3B" w:rsidP="00587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1201AC" w14:textId="10474521" w:rsidR="00D320F9" w:rsidRDefault="00587B3B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587B3B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D320F9" w:rsidRPr="00D32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аносить утром и вечером на очищенную кожу лица, избегая области вокруг глаз.</w:t>
      </w:r>
    </w:p>
    <w:p w14:paraId="1933C8E6" w14:textId="77777777" w:rsidR="00587B3B" w:rsidRPr="00D320F9" w:rsidRDefault="00587B3B" w:rsidP="0058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46D33" w14:textId="0BB31105" w:rsidR="007359AD" w:rsidRPr="009F2295" w:rsidRDefault="00D320F9" w:rsidP="00587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B3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F2295">
        <w:rPr>
          <w:rFonts w:ascii="Times New Roman" w:hAnsi="Times New Roman" w:cs="Times New Roman"/>
          <w:sz w:val="28"/>
          <w:szCs w:val="28"/>
        </w:rPr>
        <w:t xml:space="preserve">: </w:t>
      </w:r>
      <w:r w:rsidRPr="009F2295">
        <w:rPr>
          <w:rStyle w:val="attrvalue"/>
          <w:rFonts w:ascii="Times New Roman" w:hAnsi="Times New Roman" w:cs="Times New Roman"/>
          <w:sz w:val="28"/>
          <w:szCs w:val="28"/>
        </w:rPr>
        <w:t>Aqua/Water, Glycerin, Salycyl Acid, Isononyl Isononate, Butylene Glycol, Kaolin, Zinc Sulfate, Bifida Ferment Lysate, Sodium Hydroxide, Sodium Polyacrylate, Sodium Hyaluronate, Sodium Benzoate, Phenoxyethanol, Ascorbyl Glucoside, Caprylyl Glycol</w:t>
      </w:r>
    </w:p>
    <w:sectPr w:rsidR="007359AD" w:rsidRPr="009F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C1"/>
    <w:rsid w:val="001D27C1"/>
    <w:rsid w:val="002612E7"/>
    <w:rsid w:val="002B79D3"/>
    <w:rsid w:val="00587B3B"/>
    <w:rsid w:val="007359AD"/>
    <w:rsid w:val="009F2295"/>
    <w:rsid w:val="00B6735B"/>
    <w:rsid w:val="00D3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13F3"/>
  <w15:chartTrackingRefBased/>
  <w15:docId w15:val="{2F73D902-53BE-43FC-A8BC-1167FBD1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rvalue">
    <w:name w:val="attr__value"/>
    <w:basedOn w:val="a0"/>
    <w:rsid w:val="00D3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2023-11-28T13:39:00Z</dcterms:created>
  <dcterms:modified xsi:type="dcterms:W3CDTF">2023-11-29T11:21:00Z</dcterms:modified>
</cp:coreProperties>
</file>