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Гематоген+вишня изделие кондитерское 30г №1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качестве кондитерского изделия.</w:t>
      </w:r>
    </w:p>
    <w:p>
      <w:pPr>
        <w:pStyle w:val="Style14"/>
        <w:bidi w:val="0"/>
        <w:spacing w:before="24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сгущенное с сахаром, патока крахмальная карамельная, вишня сушеная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вишня сушеная</w:t>
      </w:r>
      <w:r>
        <w:rPr>
          <w:rFonts w:ascii="Times New Roman" w:hAnsi="Times New Roman"/>
          <w:sz w:val="28"/>
          <w:szCs w:val="28"/>
        </w:rPr>
        <w:t>, мука рисовая), альбумин черный пищевой, масло кокосовое,</w:t>
      </w:r>
      <w:r>
        <w:rPr>
          <w:rFonts w:ascii="Times New Roman" w:hAnsi="Times New Roman"/>
          <w:sz w:val="28"/>
          <w:szCs w:val="28"/>
          <w:lang w:val="en-US"/>
        </w:rPr>
        <w:t xml:space="preserve"> l-</w:t>
      </w:r>
      <w:r>
        <w:rPr>
          <w:rFonts w:ascii="Times New Roman" w:hAnsi="Times New Roman"/>
          <w:sz w:val="28"/>
          <w:szCs w:val="28"/>
          <w:lang w:val="ru-RU"/>
        </w:rPr>
        <w:t>аскорбиновая кислота,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ароматизатор. Может содержать следы, орехов, семян льна.</w:t>
      </w:r>
    </w:p>
    <w:p>
      <w:pPr>
        <w:pStyle w:val="Style14"/>
        <w:rPr>
          <w:sz w:val="28"/>
          <w:szCs w:val="28"/>
        </w:rPr>
      </w:pPr>
      <w:r>
        <w:rPr>
          <w:b/>
          <w:bCs/>
          <w:sz w:val="28"/>
          <w:szCs w:val="28"/>
        </w:rPr>
        <w:t>Пищевая ценность в 100 г продукта</w:t>
      </w:r>
      <w:r>
        <w:rPr>
          <w:sz w:val="28"/>
          <w:szCs w:val="28"/>
        </w:rPr>
        <w:t xml:space="preserve"> (средние значения):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белки- 6г, жиры -6г, углеводы -84 г, железо -5мг.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Энергетическая ценность: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760</w:t>
      </w:r>
      <w:r>
        <w:rPr>
          <w:sz w:val="28"/>
          <w:szCs w:val="28"/>
        </w:rPr>
        <w:t xml:space="preserve"> кДж (4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2</w:t>
      </w:r>
      <w:r>
        <w:rPr>
          <w:sz w:val="28"/>
          <w:szCs w:val="28"/>
        </w:rPr>
        <w:t>0 ккал).</w:t>
      </w:r>
    </w:p>
    <w:p>
      <w:pPr>
        <w:pStyle w:val="Style14"/>
        <w:bidi w:val="0"/>
        <w:spacing w:before="24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LibreOffice/7.3.5.2$Windows_X86_64 LibreOffice_project/184fe81b8c8c30d8b5082578aee2fed2ea847c01</Application>
  <AppVersion>15.0000</AppVersion>
  <Pages>1</Pages>
  <Words>62</Words>
  <Characters>429</Characters>
  <CharactersWithSpaces>484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2026-04-17T10:35:53Z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