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31B2" w14:textId="77777777" w:rsidR="00BC2FD1" w:rsidRPr="00BC2FD1" w:rsidRDefault="00BC2FD1" w:rsidP="00BC2F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C2F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Флюид АВЕН TOLERANCE HYDRA-10 увлажняющий для лица 40мл</w:t>
      </w:r>
    </w:p>
    <w:p w14:paraId="061FAB5A" w14:textId="381F6A81" w:rsidR="00E12292" w:rsidRDefault="00E12292" w:rsidP="00280ABA">
      <w:pPr>
        <w:pStyle w:val="a3"/>
        <w:spacing w:before="0" w:beforeAutospacing="0" w:after="0" w:afterAutospacing="0"/>
        <w:rPr>
          <w:sz w:val="28"/>
          <w:szCs w:val="28"/>
        </w:rPr>
      </w:pPr>
      <w:r w:rsidRPr="00E12292">
        <w:rPr>
          <w:sz w:val="28"/>
          <w:szCs w:val="28"/>
        </w:rPr>
        <w:t>Увлажняющий флюид для нормальной и комбинированной чувствительной кожи.</w:t>
      </w:r>
      <w:r w:rsidRPr="00E12292">
        <w:rPr>
          <w:sz w:val="28"/>
          <w:szCs w:val="28"/>
        </w:rPr>
        <w:br/>
        <w:t xml:space="preserve">Обогащенный гиалуроновой кислотой и термальной водой </w:t>
      </w:r>
      <w:proofErr w:type="spellStart"/>
      <w:r w:rsidRPr="00E12292">
        <w:rPr>
          <w:sz w:val="28"/>
          <w:szCs w:val="28"/>
        </w:rPr>
        <w:t>Avene</w:t>
      </w:r>
      <w:proofErr w:type="spellEnd"/>
      <w:r w:rsidRPr="00E12292">
        <w:rPr>
          <w:sz w:val="28"/>
          <w:szCs w:val="28"/>
        </w:rPr>
        <w:t xml:space="preserve">, обеспечивает длительное увлажнение в течение 48 часов и сохраняет здоровый баланс чувствительной кожи. </w:t>
      </w:r>
      <w:r w:rsidRPr="00E12292">
        <w:rPr>
          <w:sz w:val="28"/>
          <w:szCs w:val="28"/>
        </w:rPr>
        <w:br/>
        <w:t xml:space="preserve">Содержит 100% натуральную </w:t>
      </w:r>
      <w:proofErr w:type="spellStart"/>
      <w:r w:rsidRPr="00E12292">
        <w:rPr>
          <w:sz w:val="28"/>
          <w:szCs w:val="28"/>
        </w:rPr>
        <w:t>биомиметическую</w:t>
      </w:r>
      <w:proofErr w:type="spellEnd"/>
      <w:r w:rsidRPr="00E12292">
        <w:rPr>
          <w:sz w:val="28"/>
          <w:szCs w:val="28"/>
        </w:rPr>
        <w:t xml:space="preserve"> формулу - биологически идентичную естественному составу кожи – и обладает высокой переносимостью. </w:t>
      </w:r>
      <w:r w:rsidRPr="00E12292">
        <w:rPr>
          <w:sz w:val="28"/>
          <w:szCs w:val="28"/>
        </w:rPr>
        <w:br/>
        <w:t xml:space="preserve">Содержит всего 9 ингредиентов – только то, что нужно коже. </w:t>
      </w:r>
      <w:r w:rsidRPr="00E12292">
        <w:rPr>
          <w:sz w:val="28"/>
          <w:szCs w:val="28"/>
        </w:rPr>
        <w:br/>
        <w:t xml:space="preserve">Обладает легкой текстурой, мгновенно впитывается. Натуральный нежный флюид подходит для кожи лица и шеи, а также для области вокруг глаз. </w:t>
      </w:r>
      <w:r w:rsidRPr="00E12292">
        <w:rPr>
          <w:sz w:val="28"/>
          <w:szCs w:val="28"/>
        </w:rPr>
        <w:br/>
      </w:r>
      <w:r w:rsidRPr="00E12292">
        <w:rPr>
          <w:sz w:val="28"/>
          <w:szCs w:val="28"/>
        </w:rPr>
        <w:br/>
      </w:r>
      <w:proofErr w:type="spellStart"/>
      <w:r w:rsidRPr="00E12292">
        <w:rPr>
          <w:sz w:val="28"/>
          <w:szCs w:val="28"/>
        </w:rPr>
        <w:t>Некомедогенный</w:t>
      </w:r>
      <w:proofErr w:type="spellEnd"/>
      <w:r w:rsidRPr="00E12292">
        <w:rPr>
          <w:sz w:val="28"/>
          <w:szCs w:val="28"/>
        </w:rPr>
        <w:t xml:space="preserve">. Разработан, чтобы минимизировать аллергические реакции. Подходит для младенцев, детей и взрослых. </w:t>
      </w:r>
      <w:r w:rsidRPr="00E12292">
        <w:rPr>
          <w:sz w:val="28"/>
          <w:szCs w:val="28"/>
        </w:rPr>
        <w:br/>
        <w:t xml:space="preserve">Не содержит отдушек и консервантов. </w:t>
      </w:r>
    </w:p>
    <w:p w14:paraId="2845AF6E" w14:textId="77777777" w:rsidR="00280ABA" w:rsidRPr="00E12292" w:rsidRDefault="00280ABA" w:rsidP="00280AB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1E206226" w14:textId="3E91BF74" w:rsidR="00E12292" w:rsidRDefault="00E12292" w:rsidP="00280AB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0AB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280AB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12292">
        <w:rPr>
          <w:rFonts w:ascii="Times New Roman" w:hAnsi="Times New Roman" w:cs="Times New Roman"/>
          <w:color w:val="auto"/>
          <w:sz w:val="28"/>
          <w:szCs w:val="28"/>
        </w:rPr>
        <w:t>48 часов увлажнения нормальной и комбинированной чувствительной кожи;</w:t>
      </w:r>
      <w:r w:rsidR="00280A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2292">
        <w:rPr>
          <w:rFonts w:ascii="Times New Roman" w:hAnsi="Times New Roman" w:cs="Times New Roman"/>
          <w:color w:val="auto"/>
          <w:sz w:val="28"/>
          <w:szCs w:val="28"/>
        </w:rPr>
        <w:t xml:space="preserve">сохранение естественного баланса чувствительной кожи; 100% натуральная формула и всего 9 ингредиентов в составе; стерильная технология без консервантов и отдушек; высокая переносимость. </w:t>
      </w:r>
    </w:p>
    <w:p w14:paraId="786A97B5" w14:textId="77777777" w:rsidR="00280ABA" w:rsidRPr="00280ABA" w:rsidRDefault="00280ABA" w:rsidP="00280ABA">
      <w:pPr>
        <w:spacing w:after="0" w:line="240" w:lineRule="auto"/>
      </w:pPr>
    </w:p>
    <w:p w14:paraId="595A6107" w14:textId="0F938726" w:rsidR="00E12292" w:rsidRDefault="00E12292" w:rsidP="00280AB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0AB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280ABA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12292">
        <w:rPr>
          <w:rFonts w:ascii="Times New Roman" w:hAnsi="Times New Roman" w:cs="Times New Roman"/>
          <w:color w:val="auto"/>
          <w:sz w:val="28"/>
          <w:szCs w:val="28"/>
        </w:rPr>
        <w:t>аносить утром и/или вечером на очищенную кожу лица, шеи и области вокруг глаз. Избегать попадания в глаза.</w:t>
      </w:r>
    </w:p>
    <w:p w14:paraId="29B46A5D" w14:textId="77777777" w:rsidR="00280ABA" w:rsidRPr="00280ABA" w:rsidRDefault="00280ABA" w:rsidP="00280ABA">
      <w:pPr>
        <w:spacing w:after="0" w:line="240" w:lineRule="auto"/>
      </w:pPr>
    </w:p>
    <w:p w14:paraId="3ECE248F" w14:textId="664F6F5A" w:rsidR="00E12292" w:rsidRDefault="00E12292" w:rsidP="00280AB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0AB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280ABA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1229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06FADCF" w14:textId="77777777" w:rsidR="00280ABA" w:rsidRPr="00280ABA" w:rsidRDefault="00280ABA" w:rsidP="00280ABA">
      <w:pPr>
        <w:spacing w:after="0" w:line="240" w:lineRule="auto"/>
      </w:pPr>
    </w:p>
    <w:p w14:paraId="7D79D376" w14:textId="3BE72FF8" w:rsidR="00746B00" w:rsidRPr="00E12292" w:rsidRDefault="00E12292" w:rsidP="00280A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0AB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Glycerin, 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alcohol, Citrus 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(lemon) peel powder (citrus 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peel powder), 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Diutan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gum, </w:t>
      </w:r>
      <w:proofErr w:type="spellStart"/>
      <w:r w:rsidRPr="00E12292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E12292">
        <w:rPr>
          <w:rFonts w:ascii="Times New Roman" w:hAnsi="Times New Roman" w:cs="Times New Roman"/>
          <w:sz w:val="28"/>
          <w:szCs w:val="28"/>
          <w:lang w:val="en-US"/>
        </w:rPr>
        <w:t xml:space="preserve"> glucoside, Sclerotium gum, Sodium hyaluronate</w:t>
      </w:r>
    </w:p>
    <w:sectPr w:rsidR="00746B00" w:rsidRPr="00E1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90"/>
    <w:rsid w:val="00280ABA"/>
    <w:rsid w:val="00746B00"/>
    <w:rsid w:val="00B16590"/>
    <w:rsid w:val="00BC2FD1"/>
    <w:rsid w:val="00E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349"/>
  <w15:chartTrackingRefBased/>
  <w15:docId w15:val="{E8BFC8F7-2596-40CC-B64B-697BB1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22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29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1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2023-08-22T06:19:00Z</dcterms:created>
  <dcterms:modified xsi:type="dcterms:W3CDTF">2023-08-22T06:27:00Z</dcterms:modified>
</cp:coreProperties>
</file>