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F4424" w14:textId="3061A891" w:rsidR="000A2137" w:rsidRDefault="000A2137" w:rsidP="000A2137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0A2137">
        <w:rPr>
          <w:rFonts w:ascii="Times New Roman" w:hAnsi="Times New Roman" w:cs="Times New Roman"/>
          <w:b/>
          <w:bCs/>
          <w:color w:val="auto"/>
        </w:rPr>
        <w:t xml:space="preserve">Гель VIDERMINA </w:t>
      </w:r>
      <w:proofErr w:type="spellStart"/>
      <w:r w:rsidRPr="000A2137">
        <w:rPr>
          <w:rFonts w:ascii="Times New Roman" w:hAnsi="Times New Roman" w:cs="Times New Roman"/>
          <w:b/>
          <w:bCs/>
          <w:color w:val="auto"/>
        </w:rPr>
        <w:t>deligyn</w:t>
      </w:r>
      <w:proofErr w:type="spellEnd"/>
      <w:r w:rsidRPr="000A2137">
        <w:rPr>
          <w:rFonts w:ascii="Times New Roman" w:hAnsi="Times New Roman" w:cs="Times New Roman"/>
          <w:b/>
          <w:bCs/>
          <w:color w:val="auto"/>
        </w:rPr>
        <w:t xml:space="preserve"> для интимной гигиены 300мл</w:t>
      </w:r>
    </w:p>
    <w:p w14:paraId="2D8C9BA8" w14:textId="77777777" w:rsidR="000A2137" w:rsidRPr="000A2137" w:rsidRDefault="000A2137" w:rsidP="000A2137">
      <w:pPr>
        <w:spacing w:after="0" w:line="240" w:lineRule="auto"/>
      </w:pPr>
    </w:p>
    <w:p w14:paraId="19CE0787" w14:textId="709B39B7" w:rsidR="000A2137" w:rsidRDefault="000A2137" w:rsidP="000A213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д</w:t>
      </w:r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еликатное моющее средство, предназначенное для ежедневной гигиены слизистых оболочек половых органов, склонных к зуду, покраснениям, жжению или повышенной чувствительности, в том числе из-за изменения </w:t>
      </w:r>
      <w:proofErr w:type="spellStart"/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рН.Его</w:t>
      </w:r>
      <w:proofErr w:type="spellEnd"/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нейтральная формула </w:t>
      </w:r>
      <w:proofErr w:type="spellStart"/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отобранным комплексом растительных экстрактов обладает эффективным успокаивающим, смягчающим и освежающим действием, идеально подходит даже для самой чувствительной и нежной кожи.</w:t>
      </w:r>
    </w:p>
    <w:p w14:paraId="0E02244F" w14:textId="77777777" w:rsidR="000A2137" w:rsidRPr="000A2137" w:rsidRDefault="000A2137" w:rsidP="000A213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E6B6A" w14:textId="4F9560E2" w:rsidR="000A2137" w:rsidRDefault="000A2137" w:rsidP="000A213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Алоэ – увлажняет и успокаивает, особенно при наличии покраснений и раздражений.</w:t>
      </w:r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Алтей – обладает смягчающими и защитными свойствами, особенно при наличии зуда. </w:t>
      </w:r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Арника – обладает хорошо известными вяжущими, тонизирующими, восстанавливающими и противовоспалительными свойствами. </w:t>
      </w:r>
    </w:p>
    <w:p w14:paraId="30B298CE" w14:textId="77777777" w:rsidR="000A2137" w:rsidRPr="000A2137" w:rsidRDefault="000A2137" w:rsidP="000A213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CB247" w14:textId="0D1E25AA" w:rsidR="000A2137" w:rsidRDefault="000A2137" w:rsidP="000A213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одходит для ежедневного применения.</w:t>
      </w:r>
    </w:p>
    <w:p w14:paraId="5897B22A" w14:textId="77777777" w:rsidR="000A2137" w:rsidRPr="000A2137" w:rsidRDefault="000A2137" w:rsidP="000A213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E70469A" w14:textId="2812DBA6" w:rsidR="004B3A3E" w:rsidRPr="000A2137" w:rsidRDefault="000A2137" w:rsidP="000A21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213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Aqua, Polysorbate 20, Glycerin, </w:t>
      </w:r>
      <w:proofErr w:type="spellStart"/>
      <w:r w:rsidRPr="000A2137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 Betaine, </w:t>
      </w:r>
      <w:proofErr w:type="spellStart"/>
      <w:r w:rsidRPr="000A2137">
        <w:rPr>
          <w:rFonts w:ascii="Times New Roman" w:hAnsi="Times New Roman" w:cs="Times New Roman"/>
          <w:sz w:val="28"/>
          <w:szCs w:val="28"/>
          <w:lang w:val="en-US"/>
        </w:rPr>
        <w:t>Triethil</w:t>
      </w:r>
      <w:proofErr w:type="spellEnd"/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 Citrate, Acetylated Lanolin Alcohol, </w:t>
      </w:r>
      <w:proofErr w:type="spellStart"/>
      <w:r w:rsidRPr="000A213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 Acetate, Chlorhexidine </w:t>
      </w:r>
      <w:proofErr w:type="spellStart"/>
      <w:r w:rsidRPr="000A2137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2137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0A2137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BHT, Parfum.</w:t>
      </w:r>
    </w:p>
    <w:sectPr w:rsidR="004B3A3E" w:rsidRPr="000A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2"/>
    <w:rsid w:val="000A2137"/>
    <w:rsid w:val="004B3A3E"/>
    <w:rsid w:val="005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2874"/>
  <w15:chartTrackingRefBased/>
  <w15:docId w15:val="{A7F5166C-2550-4C99-8BD0-3514725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0A21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2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2023-08-29T12:32:00Z</dcterms:created>
  <dcterms:modified xsi:type="dcterms:W3CDTF">2023-08-29T12:34:00Z</dcterms:modified>
</cp:coreProperties>
</file>