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BF91" w14:textId="77777777" w:rsidR="000D732E" w:rsidRPr="000D732E" w:rsidRDefault="000D732E" w:rsidP="000D73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D73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АВЕН TOLERANCE CONTROL успокаивающий восстанавливающий для детей и взрослых 40мл</w:t>
      </w:r>
    </w:p>
    <w:p w14:paraId="5E7D31F5" w14:textId="4B1EB406" w:rsidR="000D732E" w:rsidRDefault="000D732E" w:rsidP="000D732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3592495"/>
      <w:bookmarkStart w:id="1" w:name="_GoBack"/>
      <w:r w:rsidRPr="000D732E">
        <w:rPr>
          <w:sz w:val="28"/>
          <w:szCs w:val="28"/>
        </w:rPr>
        <w:t>Успокаивающий бальзам для восстановления кожи с контролем толерантности.</w:t>
      </w:r>
      <w:r w:rsidRPr="000D732E">
        <w:rPr>
          <w:sz w:val="28"/>
          <w:szCs w:val="28"/>
        </w:rPr>
        <w:br/>
      </w:r>
      <w:r w:rsidRPr="000D732E">
        <w:rPr>
          <w:sz w:val="28"/>
          <w:szCs w:val="28"/>
        </w:rPr>
        <w:br/>
        <w:t xml:space="preserve">Насыщенный крем помогает восстановить кожный барьер, снимая видимые покраснения, </w:t>
      </w:r>
      <w:proofErr w:type="spellStart"/>
      <w:r w:rsidRPr="000D732E">
        <w:rPr>
          <w:sz w:val="28"/>
          <w:szCs w:val="28"/>
        </w:rPr>
        <w:t>стянутость</w:t>
      </w:r>
      <w:proofErr w:type="spellEnd"/>
      <w:r w:rsidRPr="000D732E">
        <w:rPr>
          <w:sz w:val="28"/>
          <w:szCs w:val="28"/>
        </w:rPr>
        <w:t xml:space="preserve"> и перегрев. </w:t>
      </w:r>
      <w:bookmarkEnd w:id="0"/>
      <w:bookmarkEnd w:id="1"/>
      <w:r w:rsidRPr="000D732E">
        <w:rPr>
          <w:sz w:val="28"/>
          <w:szCs w:val="28"/>
        </w:rPr>
        <w:t xml:space="preserve">С добавлением </w:t>
      </w:r>
      <w:proofErr w:type="spellStart"/>
      <w:r w:rsidRPr="000D732E">
        <w:rPr>
          <w:sz w:val="28"/>
          <w:szCs w:val="28"/>
        </w:rPr>
        <w:t>постбиотиков</w:t>
      </w:r>
      <w:proofErr w:type="spellEnd"/>
      <w:r w:rsidRPr="000D732E">
        <w:rPr>
          <w:sz w:val="28"/>
          <w:szCs w:val="28"/>
        </w:rPr>
        <w:t xml:space="preserve"> для снятия дискомфорта на коже. Стерильная упаковка позволяет смеси не содержать консервантов. </w:t>
      </w:r>
      <w:r w:rsidRPr="000D732E">
        <w:rPr>
          <w:sz w:val="28"/>
          <w:szCs w:val="28"/>
        </w:rPr>
        <w:br/>
      </w:r>
      <w:r w:rsidRPr="000D732E">
        <w:rPr>
          <w:sz w:val="28"/>
          <w:szCs w:val="28"/>
        </w:rPr>
        <w:br/>
        <w:t xml:space="preserve">Без консервантов, без отдушек, без </w:t>
      </w:r>
      <w:proofErr w:type="spellStart"/>
      <w:r w:rsidRPr="000D732E">
        <w:rPr>
          <w:sz w:val="28"/>
          <w:szCs w:val="28"/>
        </w:rPr>
        <w:t>парабенов</w:t>
      </w:r>
      <w:proofErr w:type="spellEnd"/>
      <w:r w:rsidRPr="000D732E">
        <w:rPr>
          <w:sz w:val="28"/>
          <w:szCs w:val="28"/>
        </w:rPr>
        <w:t xml:space="preserve">, без минеральных масел, без силикона. </w:t>
      </w:r>
    </w:p>
    <w:p w14:paraId="73ED18B4" w14:textId="77777777" w:rsidR="000D732E" w:rsidRPr="000D732E" w:rsidRDefault="000D732E" w:rsidP="000D732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5D09C1" w14:textId="121CB9E6" w:rsidR="000D732E" w:rsidRDefault="000D732E" w:rsidP="000D73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D732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0D732E">
        <w:rPr>
          <w:rFonts w:ascii="Times New Roman" w:hAnsi="Times New Roman" w:cs="Times New Roman"/>
          <w:color w:val="auto"/>
          <w:sz w:val="28"/>
          <w:szCs w:val="28"/>
        </w:rPr>
        <w:t>нимает неприятные ощущения, такие как покалывание, жжение и стеснение.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732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24 часа непрерывного увлажнения. Стерильная упаковка позволяет смеси не содержать консервантов и </w:t>
      </w:r>
      <w:proofErr w:type="spellStart"/>
      <w:r w:rsidRPr="000D732E">
        <w:rPr>
          <w:rFonts w:ascii="Times New Roman" w:hAnsi="Times New Roman" w:cs="Times New Roman"/>
          <w:color w:val="auto"/>
          <w:sz w:val="28"/>
          <w:szCs w:val="28"/>
        </w:rPr>
        <w:t>парабенов</w:t>
      </w:r>
      <w:proofErr w:type="spellEnd"/>
      <w:r w:rsidRPr="000D732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0E591F1" w14:textId="77777777" w:rsidR="000D732E" w:rsidRPr="000D732E" w:rsidRDefault="000D732E" w:rsidP="000D732E">
      <w:pPr>
        <w:spacing w:after="0" w:line="240" w:lineRule="auto"/>
      </w:pPr>
    </w:p>
    <w:p w14:paraId="44BB18F3" w14:textId="38B10C2D" w:rsidR="000D732E" w:rsidRDefault="000D732E" w:rsidP="000D73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D732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D732E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кожу лица, шеи и области вокруг глаз.</w:t>
      </w:r>
    </w:p>
    <w:p w14:paraId="7B2CFC93" w14:textId="77777777" w:rsidR="000D732E" w:rsidRPr="000D732E" w:rsidRDefault="000D732E" w:rsidP="000D732E">
      <w:pPr>
        <w:spacing w:after="0" w:line="240" w:lineRule="auto"/>
      </w:pPr>
    </w:p>
    <w:p w14:paraId="4A008FD7" w14:textId="3CE3A0F9" w:rsidR="000D732E" w:rsidRDefault="000D732E" w:rsidP="000D732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D732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D732E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3A3328C" w14:textId="77777777" w:rsidR="000D732E" w:rsidRPr="000D732E" w:rsidRDefault="000D732E" w:rsidP="000D732E">
      <w:pPr>
        <w:spacing w:after="0" w:line="240" w:lineRule="auto"/>
      </w:pPr>
    </w:p>
    <w:p w14:paraId="208F70E0" w14:textId="77777777" w:rsidR="000D732E" w:rsidRPr="000D732E" w:rsidRDefault="000D732E" w:rsidP="000D7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32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D73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thermal spring water (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aqua). Caprylic/capric triglyceride. Glycerin.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(shea) butter (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butter).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Squalane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Beeswax (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cera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alba).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glucoside.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Cetyl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esters.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Aquaphilus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dolomiae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extract filtrate. Arginine. Citric acid.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Tromethamine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. Wa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ter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Xanthan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0D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308018" w14:textId="39EA13DF" w:rsidR="000B6FE1" w:rsidRPr="000D732E" w:rsidRDefault="000B6FE1" w:rsidP="000D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6FE1" w:rsidRPr="000D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92"/>
    <w:rsid w:val="000B6FE1"/>
    <w:rsid w:val="000D732E"/>
    <w:rsid w:val="00A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04B9"/>
  <w15:chartTrackingRefBased/>
  <w15:docId w15:val="{28552348-FC99-4BE8-AE98-9A8D4387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D73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732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D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2023-08-22T07:24:00Z</dcterms:created>
  <dcterms:modified xsi:type="dcterms:W3CDTF">2023-08-22T07:29:00Z</dcterms:modified>
</cp:coreProperties>
</file>