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009D" w14:textId="468C2846" w:rsidR="00500A90" w:rsidRDefault="00000000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Крем-бальзам </w:t>
      </w:r>
      <w:proofErr w:type="spellStart"/>
      <w:r>
        <w:rPr>
          <w:rFonts w:ascii="Times New Roman" w:hAnsi="Times New Roman"/>
          <w:sz w:val="32"/>
          <w:szCs w:val="32"/>
        </w:rPr>
        <w:t>Phytotherapy</w:t>
      </w:r>
      <w:proofErr w:type="spellEnd"/>
      <w:r>
        <w:rPr>
          <w:rFonts w:ascii="Times New Roman" w:hAnsi="Times New Roman"/>
          <w:sz w:val="32"/>
          <w:szCs w:val="32"/>
        </w:rPr>
        <w:t xml:space="preserve"> для рук и ногтей Лаванда 180мл </w:t>
      </w:r>
    </w:p>
    <w:p w14:paraId="511E9CAF" w14:textId="77777777" w:rsidR="00F2785E" w:rsidRDefault="00F2785E" w:rsidP="00F2785E">
      <w:pPr>
        <w:rPr>
          <w:rFonts w:ascii="Times New Roman" w:hAnsi="Times New Roman"/>
          <w:sz w:val="28"/>
          <w:szCs w:val="28"/>
        </w:rPr>
      </w:pPr>
    </w:p>
    <w:p w14:paraId="10A7EE73" w14:textId="5BF495AB" w:rsidR="00F2785E" w:rsidRDefault="00F2785E" w:rsidP="00F278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лубоко увлажняет и повышает тонус и упругость кожи рук.</w:t>
      </w:r>
    </w:p>
    <w:p w14:paraId="1DE1011E" w14:textId="77777777" w:rsidR="00F2785E" w:rsidRDefault="00F2785E" w:rsidP="00F2785E">
      <w:pPr>
        <w:rPr>
          <w:rFonts w:ascii="Times New Roman" w:hAnsi="Times New Roman"/>
          <w:b/>
          <w:bCs/>
          <w:sz w:val="28"/>
          <w:szCs w:val="28"/>
        </w:rPr>
      </w:pPr>
    </w:p>
    <w:p w14:paraId="641E478C" w14:textId="77777777" w:rsidR="00500A9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лаванды — </w:t>
      </w:r>
      <w:r>
        <w:rPr>
          <w:rFonts w:ascii="Times New Roman" w:hAnsi="Times New Roman"/>
          <w:sz w:val="28"/>
          <w:szCs w:val="28"/>
        </w:rPr>
        <w:t xml:space="preserve">прекрасно питает и увлажняет кожу, устраняет раздражительность и шелушение. </w:t>
      </w:r>
    </w:p>
    <w:p w14:paraId="78ABAEC1" w14:textId="77777777" w:rsidR="00500A90" w:rsidRDefault="00500A90"/>
    <w:p w14:paraId="6D5C2DB4" w14:textId="00D8D90D" w:rsidR="00500A9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</w:t>
      </w:r>
      <w:r w:rsidR="00F2785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2785E">
        <w:rPr>
          <w:rFonts w:ascii="Times New Roman" w:hAnsi="Times New Roman"/>
          <w:sz w:val="28"/>
          <w:szCs w:val="28"/>
        </w:rPr>
        <w:t>смягчает</w:t>
      </w:r>
      <w:r>
        <w:rPr>
          <w:rFonts w:ascii="Times New Roman" w:hAnsi="Times New Roman"/>
          <w:sz w:val="28"/>
          <w:szCs w:val="28"/>
        </w:rPr>
        <w:t xml:space="preserve"> и увлажняет кожу, разглаживает, придают нежность.</w:t>
      </w:r>
    </w:p>
    <w:p w14:paraId="04523B85" w14:textId="77777777" w:rsidR="00500A90" w:rsidRDefault="00500A90"/>
    <w:p w14:paraId="61C20ACC" w14:textId="77777777" w:rsidR="00500A9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ши — </w:t>
      </w:r>
      <w:r>
        <w:rPr>
          <w:rFonts w:ascii="Times New Roman" w:hAnsi="Times New Roman"/>
          <w:sz w:val="28"/>
          <w:szCs w:val="28"/>
        </w:rPr>
        <w:t>питает защищает, повышает тонус, гладкость и упругость кожи.</w:t>
      </w:r>
    </w:p>
    <w:p w14:paraId="6C2517C3" w14:textId="77777777" w:rsidR="00500A90" w:rsidRDefault="00500A90"/>
    <w:p w14:paraId="2F8E176C" w14:textId="77777777" w:rsidR="00500A90" w:rsidRDefault="00500A90"/>
    <w:p w14:paraId="792543C7" w14:textId="4502EB5C" w:rsidR="00500A9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</w:t>
      </w:r>
      <w:r w:rsidR="00F2785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нанести небольшое количество крема на чистую кожу рук легким массажем.</w:t>
      </w:r>
    </w:p>
    <w:p w14:paraId="25A61651" w14:textId="77777777" w:rsidR="00500A90" w:rsidRDefault="00500A90"/>
    <w:sectPr w:rsidR="00500A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90"/>
    <w:rsid w:val="0008503B"/>
    <w:rsid w:val="00500A90"/>
    <w:rsid w:val="00F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7937"/>
  <w15:docId w15:val="{5275BA46-7727-4618-AD67-D5F577F1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2</cp:revision>
  <dcterms:created xsi:type="dcterms:W3CDTF">2024-11-28T15:50:00Z</dcterms:created>
  <dcterms:modified xsi:type="dcterms:W3CDTF">2025-03-18T06:36:00Z</dcterms:modified>
  <dc:language>ru-RU</dc:language>
</cp:coreProperties>
</file>