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87709" w14:textId="77777777" w:rsidR="00115394" w:rsidRPr="00115394" w:rsidRDefault="00115394" w:rsidP="001153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Витамин D3 2000 таблетки быстрорастворимые БАД 3,7г №20</w:t>
      </w:r>
    </w:p>
    <w:p w14:paraId="2718AEE4" w14:textId="002195B2" w:rsidR="002B5128" w:rsidRDefault="00115394" w:rsidP="0011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394">
        <w:rPr>
          <w:rFonts w:ascii="Times New Roman" w:hAnsi="Times New Roman" w:cs="Times New Roman"/>
          <w:sz w:val="28"/>
          <w:szCs w:val="28"/>
        </w:rPr>
        <w:t>В</w:t>
      </w:r>
      <w:r w:rsidRPr="00115394">
        <w:rPr>
          <w:rFonts w:ascii="Times New Roman" w:hAnsi="Times New Roman" w:cs="Times New Roman"/>
          <w:sz w:val="28"/>
          <w:szCs w:val="28"/>
        </w:rPr>
        <w:t>зрослым в качестве биологически активной добавки к пище – дополнительного источника витаминов D3 и С. Витамины D3 и C способствуют укреплению иммунитета и снижению риска развития простудных заболеваний, лучшему усвоению кальция и укреплению костей, участвуют в поддержании сердечно-сосудистой и эндокринной систем, а также репродуктивной функции организма</w:t>
      </w:r>
      <w:r w:rsidRPr="00115394">
        <w:rPr>
          <w:rFonts w:ascii="Times New Roman" w:hAnsi="Times New Roman" w:cs="Times New Roman"/>
          <w:sz w:val="28"/>
          <w:szCs w:val="28"/>
        </w:rPr>
        <w:t>.</w:t>
      </w:r>
    </w:p>
    <w:p w14:paraId="23787827" w14:textId="77777777" w:rsidR="00115394" w:rsidRPr="00115394" w:rsidRDefault="00115394" w:rsidP="0011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D88EB" w14:textId="77777777" w:rsidR="00115394" w:rsidRPr="00115394" w:rsidRDefault="00115394" w:rsidP="00115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 таблетка содержит</w:t>
      </w:r>
      <w:r w:rsidRP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5348"/>
      </w:tblGrid>
      <w:tr w:rsidR="00115394" w:rsidRPr="00115394" w14:paraId="1701B6B3" w14:textId="77777777" w:rsidTr="001153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A5758" w14:textId="77777777" w:rsidR="00115394" w:rsidRPr="00115394" w:rsidRDefault="00115394" w:rsidP="001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D3 </w:t>
            </w:r>
          </w:p>
        </w:tc>
        <w:tc>
          <w:tcPr>
            <w:tcW w:w="0" w:type="auto"/>
            <w:vAlign w:val="center"/>
            <w:hideMark/>
          </w:tcPr>
          <w:p w14:paraId="664598BF" w14:textId="77777777" w:rsidR="00115394" w:rsidRPr="00115394" w:rsidRDefault="00115394" w:rsidP="001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15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холекальциферол</w:t>
            </w:r>
            <w:proofErr w:type="spellEnd"/>
            <w:r w:rsidRPr="00115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50,0 мкг (1000% от РУСП*) </w:t>
            </w:r>
          </w:p>
        </w:tc>
      </w:tr>
      <w:tr w:rsidR="00115394" w:rsidRPr="00115394" w14:paraId="573BE089" w14:textId="77777777" w:rsidTr="001153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AA64D" w14:textId="77777777" w:rsidR="00115394" w:rsidRPr="00115394" w:rsidRDefault="00115394" w:rsidP="001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С (аскорбиновая кислота) </w:t>
            </w:r>
          </w:p>
        </w:tc>
        <w:tc>
          <w:tcPr>
            <w:tcW w:w="0" w:type="auto"/>
            <w:vAlign w:val="center"/>
            <w:hideMark/>
          </w:tcPr>
          <w:p w14:paraId="745AB76E" w14:textId="77777777" w:rsidR="00115394" w:rsidRPr="00115394" w:rsidRDefault="00115394" w:rsidP="0011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75,0 мг (125% от РУСП*) </w:t>
            </w:r>
          </w:p>
        </w:tc>
      </w:tr>
    </w:tbl>
    <w:p w14:paraId="2F21BF10" w14:textId="77777777" w:rsidR="00115394" w:rsidRPr="00115394" w:rsidRDefault="00115394" w:rsidP="00115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- рекомендуемый уровень суточного потребления в соответствии с ТР ТС 022/2011 </w:t>
      </w:r>
    </w:p>
    <w:p w14:paraId="3CAB93BE" w14:textId="5FA62345" w:rsidR="00115394" w:rsidRDefault="00115394" w:rsidP="00115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ценность одной таблетки 9 ккал / 37 кДж </w:t>
      </w:r>
    </w:p>
    <w:p w14:paraId="03A3F1A6" w14:textId="77777777" w:rsidR="00115394" w:rsidRPr="00115394" w:rsidRDefault="00115394" w:rsidP="00115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5B21E" w14:textId="2686BD7E" w:rsidR="00115394" w:rsidRDefault="00115394" w:rsidP="0011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394">
        <w:rPr>
          <w:rFonts w:ascii="Times New Roman" w:hAnsi="Times New Roman" w:cs="Times New Roman"/>
          <w:b/>
          <w:bCs/>
          <w:sz w:val="28"/>
          <w:szCs w:val="28"/>
        </w:rPr>
        <w:t>Способ применения и дозы</w:t>
      </w:r>
      <w:r w:rsidRPr="0011539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5394">
        <w:rPr>
          <w:rFonts w:ascii="Times New Roman" w:hAnsi="Times New Roman" w:cs="Times New Roman"/>
          <w:sz w:val="28"/>
          <w:szCs w:val="28"/>
        </w:rPr>
        <w:t xml:space="preserve">зрослым по одной таблетке в день </w:t>
      </w:r>
      <w:proofErr w:type="gramStart"/>
      <w:r w:rsidRPr="00115394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115394">
        <w:rPr>
          <w:rFonts w:ascii="Times New Roman" w:hAnsi="Times New Roman" w:cs="Times New Roman"/>
          <w:sz w:val="28"/>
          <w:szCs w:val="28"/>
        </w:rPr>
        <w:t xml:space="preserve"> или непосредственно после еды. Таблетку перед употреблением растворить в стакане (200 мл) питьевой воды. Перед применением рекомендуется проконсультироваться с врачом.</w:t>
      </w:r>
    </w:p>
    <w:p w14:paraId="1A205913" w14:textId="77777777" w:rsidR="00115394" w:rsidRPr="00115394" w:rsidRDefault="00115394" w:rsidP="0011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D0C5E" w14:textId="77777777" w:rsidR="00115394" w:rsidRPr="00115394" w:rsidRDefault="00115394" w:rsidP="00115394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115394">
        <w:rPr>
          <w:b/>
          <w:bCs/>
          <w:sz w:val="28"/>
          <w:szCs w:val="28"/>
        </w:rPr>
        <w:t>Противопоказания</w:t>
      </w:r>
      <w:bookmarkEnd w:id="0"/>
      <w:r w:rsidRPr="00115394">
        <w:rPr>
          <w:sz w:val="28"/>
          <w:szCs w:val="28"/>
        </w:rPr>
        <w:t xml:space="preserve">: </w:t>
      </w:r>
      <w:r w:rsidRPr="00115394">
        <w:rPr>
          <w:sz w:val="28"/>
          <w:szCs w:val="28"/>
        </w:rPr>
        <w:t xml:space="preserve">индивидуальная непереносимость компонентов, беременность, кормление грудью, фенилкетонурия. Содержит источник </w:t>
      </w:r>
      <w:proofErr w:type="spellStart"/>
      <w:r w:rsidRPr="00115394">
        <w:rPr>
          <w:sz w:val="28"/>
          <w:szCs w:val="28"/>
        </w:rPr>
        <w:t>фенилаланина</w:t>
      </w:r>
      <w:proofErr w:type="spellEnd"/>
    </w:p>
    <w:p w14:paraId="72404AA8" w14:textId="1AA032F7" w:rsidR="00115394" w:rsidRPr="00115394" w:rsidRDefault="00115394" w:rsidP="0011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5394" w:rsidRPr="0011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39"/>
    <w:rsid w:val="00115394"/>
    <w:rsid w:val="002B5128"/>
    <w:rsid w:val="00F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83BA"/>
  <w15:chartTrackingRefBased/>
  <w15:docId w15:val="{2F972308-BD29-4F24-B9C5-CAF09A6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2023-09-11T07:39:00Z</dcterms:created>
  <dcterms:modified xsi:type="dcterms:W3CDTF">2023-09-11T07:44:00Z</dcterms:modified>
</cp:coreProperties>
</file>