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AA389" w14:textId="77777777" w:rsidR="00AD1046" w:rsidRDefault="009A055F" w:rsidP="00AD10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1046">
        <w:rPr>
          <w:rFonts w:ascii="Times New Roman" w:hAnsi="Times New Roman" w:cs="Times New Roman"/>
          <w:b/>
          <w:bCs/>
          <w:sz w:val="32"/>
          <w:szCs w:val="32"/>
        </w:rPr>
        <w:t>ШАМПУНЬ-КОНДИЦИОНЕР «ТРОПИЧЕСКИЙ АРОМАТ» с экстрактом маракуйя</w:t>
      </w:r>
    </w:p>
    <w:p w14:paraId="6E0400F6" w14:textId="55607A30" w:rsidR="008C10ED" w:rsidRPr="00AD1046" w:rsidRDefault="009A055F" w:rsidP="00AD1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1046">
        <w:rPr>
          <w:rFonts w:ascii="Times New Roman" w:hAnsi="Times New Roman" w:cs="Times New Roman"/>
          <w:sz w:val="28"/>
          <w:szCs w:val="28"/>
        </w:rPr>
        <w:t>Укрепление</w:t>
      </w:r>
      <w:r w:rsidRPr="00AD1046">
        <w:rPr>
          <w:rFonts w:ascii="Times New Roman" w:hAnsi="Times New Roman" w:cs="Times New Roman"/>
          <w:sz w:val="28"/>
          <w:szCs w:val="28"/>
        </w:rPr>
        <w:br/>
        <w:t>Для сухих, ломких и окрашенных волос</w:t>
      </w:r>
      <w:r w:rsidRPr="00AD1046">
        <w:rPr>
          <w:rFonts w:ascii="Times New Roman" w:hAnsi="Times New Roman" w:cs="Times New Roman"/>
          <w:sz w:val="28"/>
          <w:szCs w:val="28"/>
        </w:rPr>
        <w:br/>
        <w:t>Экстракт маракуйя хорошо увлажняет сухие и ломкие волосы. Используется как средство ухода за ослабленными волосами, особенно после окрашивания, чтобы вернуть им силу и блеск. Способствует укреплению волос, нормализуют водный баланс кожи головы.</w:t>
      </w:r>
    </w:p>
    <w:sectPr w:rsidR="008C10ED" w:rsidRPr="00AD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D1"/>
    <w:rsid w:val="00055427"/>
    <w:rsid w:val="000D3532"/>
    <w:rsid w:val="003D7FAE"/>
    <w:rsid w:val="00432FC0"/>
    <w:rsid w:val="004555A4"/>
    <w:rsid w:val="004A0993"/>
    <w:rsid w:val="004C675F"/>
    <w:rsid w:val="004E4C74"/>
    <w:rsid w:val="00521337"/>
    <w:rsid w:val="006E2ED1"/>
    <w:rsid w:val="00825B33"/>
    <w:rsid w:val="00861AA3"/>
    <w:rsid w:val="008C10ED"/>
    <w:rsid w:val="008F4068"/>
    <w:rsid w:val="009A055F"/>
    <w:rsid w:val="00A26A72"/>
    <w:rsid w:val="00A63F0F"/>
    <w:rsid w:val="00AD1046"/>
    <w:rsid w:val="00B16441"/>
    <w:rsid w:val="00B37E42"/>
    <w:rsid w:val="00B70D31"/>
    <w:rsid w:val="00BB282F"/>
    <w:rsid w:val="00BB7EB4"/>
    <w:rsid w:val="00C16B6A"/>
    <w:rsid w:val="00D46731"/>
    <w:rsid w:val="00E11E43"/>
    <w:rsid w:val="00EA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BCD3"/>
  <w15:chartTrackingRefBased/>
  <w15:docId w15:val="{8590F8CA-509A-4616-8768-62DF22B2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2022-08-12T09:05:00Z</dcterms:created>
  <dcterms:modified xsi:type="dcterms:W3CDTF">2022-08-12T09:06:00Z</dcterms:modified>
</cp:coreProperties>
</file>