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68EB7FBA" w:rsidR="00E65484" w:rsidRPr="00C3174F" w:rsidRDefault="00E65484" w:rsidP="00C317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174F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39187E" w:rsidRPr="00C3174F">
        <w:rPr>
          <w:rFonts w:ascii="Times New Roman" w:hAnsi="Times New Roman" w:cs="Times New Roman"/>
          <w:b/>
          <w:bCs/>
          <w:sz w:val="32"/>
          <w:szCs w:val="32"/>
        </w:rPr>
        <w:t>лаванды эфирное</w:t>
      </w:r>
    </w:p>
    <w:p w14:paraId="04F5D92E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кожу: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применяется при уходе за любым типом кожи. Нормализует секрецию сальных желез. Питает, освежает и обновляет кожу. Прекрасное средство для ухода за волосами: помогает избавиться от перхоти, ломкости и чрезмерного выпадения волос. Стимулирует рост новых клеток, оказывает балансирующее действие на кожный жир, а потому подходит для большинства типов и состояний кожи. Помогает при термических, в том числе солнечных ожогах, способствует лечению угрей, прыщей, экземы.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961A5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тело: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масло лаванды издавна считается эффективным средством от бессонницы. Являясь болеутоляющим средством, снимает мышечные спазмы, помогает при растяжении связок, переутомлении и острой ревматической боли.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3F007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сознание: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считается, что лавандовое масло стабилизирует физическое, эфирное и астральное тела человека, вследствие чего оказывает благотворное действие при психологических расстройствах. Так же, масло очищает и умиротворяет дух, усмиряет гнев, снимает усталость и помогает относиться к происходящему более спокойно. Способность масла уравновешивать центральную нервную систему используют при лечении маниакально-депрессивных состояний.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5C0466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Применение в быту: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помогает избавиться от моли.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19E4F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3340F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B10AEC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FCFA04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105614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C302F4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 xml:space="preserve">Умывание: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54FB46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волосами: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385B7B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1A8095" w14:textId="77777777" w:rsidR="00C3174F" w:rsidRPr="00C3174F" w:rsidRDefault="00C3174F" w:rsidP="00C3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4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C3174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C3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793812" w14:textId="77777777" w:rsidR="0039187E" w:rsidRPr="00C3174F" w:rsidRDefault="0039187E" w:rsidP="00C3174F">
      <w:pPr>
        <w:pStyle w:val="a3"/>
        <w:spacing w:before="0" w:beforeAutospacing="0" w:after="0" w:afterAutospacing="0"/>
        <w:rPr>
          <w:sz w:val="28"/>
          <w:szCs w:val="28"/>
        </w:rPr>
      </w:pPr>
      <w:r w:rsidRPr="00C3174F">
        <w:rPr>
          <w:b/>
          <w:bCs/>
          <w:sz w:val="28"/>
          <w:szCs w:val="28"/>
        </w:rPr>
        <w:t>Противопоказания</w:t>
      </w:r>
      <w:r w:rsidRPr="00C3174F">
        <w:rPr>
          <w:sz w:val="28"/>
          <w:szCs w:val="28"/>
        </w:rPr>
        <w:t>: индивидуальная непереносимость, беременность.</w:t>
      </w:r>
    </w:p>
    <w:p w14:paraId="456ECB2D" w14:textId="0428012A" w:rsidR="00F46B71" w:rsidRPr="00E65484" w:rsidRDefault="00F46B71" w:rsidP="0077252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6B71" w:rsidRPr="00E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39187E"/>
    <w:rsid w:val="0077252A"/>
    <w:rsid w:val="008773D8"/>
    <w:rsid w:val="00C3174F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2022-08-12T06:55:00Z</dcterms:created>
  <dcterms:modified xsi:type="dcterms:W3CDTF">2022-08-17T09:10:00Z</dcterms:modified>
</cp:coreProperties>
</file>