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081F3" w14:textId="2BA759A8" w:rsidR="00340468" w:rsidRDefault="000000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Крем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AROMA </w:t>
      </w:r>
      <w:r w:rsidR="006E70CA">
        <w:rPr>
          <w:rFonts w:ascii="Times New Roman" w:hAnsi="Times New Roman"/>
          <w:b/>
          <w:bCs/>
          <w:sz w:val="32"/>
          <w:szCs w:val="32"/>
          <w:lang w:val="en-US"/>
        </w:rPr>
        <w:t xml:space="preserve">CARE </w:t>
      </w:r>
      <w:proofErr w:type="spellStart"/>
      <w:r w:rsidR="006E70CA">
        <w:rPr>
          <w:rFonts w:ascii="Times New Roman" w:hAnsi="Times New Roman"/>
          <w:b/>
          <w:bCs/>
          <w:sz w:val="32"/>
          <w:szCs w:val="32"/>
          <w:lang w:val="en-US"/>
        </w:rPr>
        <w:t>для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ног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en-US"/>
        </w:rPr>
        <w:t>Etra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 -</w:t>
      </w:r>
      <w:r>
        <w:rPr>
          <w:rFonts w:ascii="Times New Roman" w:hAnsi="Times New Roman"/>
          <w:b/>
          <w:bCs/>
          <w:sz w:val="32"/>
          <w:szCs w:val="32"/>
        </w:rPr>
        <w:t>смягчение 50мл</w:t>
      </w:r>
    </w:p>
    <w:p w14:paraId="5C16296F" w14:textId="4FC1A570" w:rsidR="00340468" w:rsidRDefault="00000000">
      <w:pPr>
        <w:rPr>
          <w:rFonts w:ascii="Times New Roman" w:hAnsi="Times New Roman"/>
          <w:b/>
          <w:bCs/>
          <w:sz w:val="32"/>
          <w:szCs w:val="32"/>
        </w:rPr>
      </w:pPr>
      <w:r w:rsidRPr="006E70CA">
        <w:rPr>
          <w:rFonts w:ascii="Times New Roman" w:hAnsi="Times New Roman"/>
          <w:sz w:val="32"/>
          <w:szCs w:val="32"/>
        </w:rPr>
        <w:t>Крем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эффективно питает и увлажняет сухую огрубевшую кожу ног, способствует размягчению мозолей и натоптышей. Натуральные экстракты и масла в составе крема быстро восстанавливают и защищают кожу от появления трещин. Крем быстро впитывается и не оставляет жирной пленки. Не содержит отдушек.</w:t>
      </w:r>
    </w:p>
    <w:p w14:paraId="59405F5D" w14:textId="1AA08B44" w:rsidR="00340468" w:rsidRDefault="006E70CA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Рекомендации по</w:t>
      </w:r>
      <w:r w:rsidR="00000000">
        <w:rPr>
          <w:rFonts w:ascii="Times New Roman" w:hAnsi="Times New Roman"/>
          <w:b/>
          <w:bCs/>
          <w:sz w:val="32"/>
          <w:szCs w:val="32"/>
        </w:rPr>
        <w:t xml:space="preserve"> применени</w:t>
      </w:r>
      <w:r>
        <w:rPr>
          <w:rFonts w:ascii="Times New Roman" w:hAnsi="Times New Roman"/>
          <w:b/>
          <w:bCs/>
          <w:sz w:val="32"/>
          <w:szCs w:val="32"/>
        </w:rPr>
        <w:t>ю</w:t>
      </w:r>
      <w:r w:rsidR="00000000">
        <w:rPr>
          <w:rFonts w:ascii="Times New Roman" w:hAnsi="Times New Roman"/>
          <w:b/>
          <w:bCs/>
          <w:sz w:val="32"/>
          <w:szCs w:val="32"/>
        </w:rPr>
        <w:t xml:space="preserve">: </w:t>
      </w:r>
      <w:r w:rsidR="00000000">
        <w:rPr>
          <w:rFonts w:ascii="Times New Roman" w:hAnsi="Times New Roman"/>
          <w:sz w:val="32"/>
          <w:szCs w:val="32"/>
        </w:rPr>
        <w:t xml:space="preserve">нанесите крем массажными </w:t>
      </w:r>
      <w:r>
        <w:rPr>
          <w:rFonts w:ascii="Times New Roman" w:hAnsi="Times New Roman"/>
          <w:sz w:val="32"/>
          <w:szCs w:val="32"/>
        </w:rPr>
        <w:t>движениями на</w:t>
      </w:r>
      <w:r w:rsidR="00000000">
        <w:rPr>
          <w:rFonts w:ascii="Times New Roman" w:hAnsi="Times New Roman"/>
          <w:sz w:val="32"/>
          <w:szCs w:val="32"/>
        </w:rPr>
        <w:t xml:space="preserve"> очищенную кожу ступней до полного впитывания.</w:t>
      </w:r>
    </w:p>
    <w:sectPr w:rsidR="0034046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68"/>
    <w:rsid w:val="00340468"/>
    <w:rsid w:val="006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6C8E"/>
  <w15:docId w15:val="{66B39DF5-B023-4953-A8B9-E81A3154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6</cp:revision>
  <dcterms:created xsi:type="dcterms:W3CDTF">2024-09-13T12:40:00Z</dcterms:created>
  <dcterms:modified xsi:type="dcterms:W3CDTF">2024-09-17T09:38:00Z</dcterms:modified>
  <dc:language>ru-RU</dc:language>
</cp:coreProperties>
</file>