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8763B" w14:textId="77777777" w:rsidR="000F27F1" w:rsidRPr="000F27F1" w:rsidRDefault="000F27F1" w:rsidP="000F27F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r w:rsidRPr="000F27F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Ополаскиватель для полости рта 32 жемчужины Защита зубов и десен 350мл</w:t>
      </w:r>
    </w:p>
    <w:p w14:paraId="27297714" w14:textId="773DBDE0" w:rsidR="006A0C8D" w:rsidRPr="000F27F1" w:rsidRDefault="000F27F1">
      <w:pPr>
        <w:rPr>
          <w:rFonts w:ascii="Times New Roman" w:hAnsi="Times New Roman" w:cs="Times New Roman"/>
          <w:sz w:val="28"/>
          <w:szCs w:val="28"/>
        </w:rPr>
      </w:pPr>
      <w:r w:rsidRPr="000F27F1">
        <w:rPr>
          <w:rFonts w:ascii="Times New Roman" w:hAnsi="Times New Roman" w:cs="Times New Roman"/>
          <w:sz w:val="28"/>
          <w:szCs w:val="28"/>
        </w:rPr>
        <w:t>Эффективный комплекс витаминов (А, Е, В3, В5) обеспечивает полноценный уход за полостью рта: укрепляет и оздоравливает дёсны и слизистую. Натрий фторид укрепляет и восстанавливает зубную эмаль, оказывает антикариесный эффект. Пирофосфат натрия уменьшает образование зубного камня, эффективно удаляет зубной налёт.</w:t>
      </w:r>
    </w:p>
    <w:p w14:paraId="77E7B894" w14:textId="144DCC6B" w:rsidR="000F27F1" w:rsidRPr="000F27F1" w:rsidRDefault="000F27F1">
      <w:pPr>
        <w:rPr>
          <w:rFonts w:ascii="Times New Roman" w:hAnsi="Times New Roman" w:cs="Times New Roman"/>
          <w:sz w:val="28"/>
          <w:szCs w:val="28"/>
        </w:rPr>
      </w:pPr>
      <w:r w:rsidRPr="000F27F1">
        <w:rPr>
          <w:rFonts w:ascii="Times New Roman" w:hAnsi="Times New Roman" w:cs="Times New Roman"/>
          <w:b/>
          <w:bCs/>
          <w:sz w:val="28"/>
          <w:szCs w:val="28"/>
        </w:rPr>
        <w:t>Активные ингредиенты</w:t>
      </w:r>
      <w:r w:rsidRPr="000F27F1">
        <w:rPr>
          <w:rFonts w:ascii="Times New Roman" w:hAnsi="Times New Roman" w:cs="Times New Roman"/>
          <w:sz w:val="28"/>
          <w:szCs w:val="28"/>
        </w:rPr>
        <w:t>: пирофосфат</w:t>
      </w:r>
      <w:r w:rsidRPr="000F27F1">
        <w:rPr>
          <w:rFonts w:ascii="Times New Roman" w:hAnsi="Times New Roman" w:cs="Times New Roman"/>
          <w:sz w:val="28"/>
          <w:szCs w:val="28"/>
        </w:rPr>
        <w:t>, комплекс витаминов</w:t>
      </w:r>
    </w:p>
    <w:p w14:paraId="356E49B6" w14:textId="1C110176" w:rsidR="000F27F1" w:rsidRPr="000F27F1" w:rsidRDefault="000F27F1">
      <w:pPr>
        <w:rPr>
          <w:rFonts w:ascii="Times New Roman" w:hAnsi="Times New Roman" w:cs="Times New Roman"/>
          <w:sz w:val="28"/>
          <w:szCs w:val="28"/>
        </w:rPr>
      </w:pPr>
      <w:r w:rsidRPr="000F27F1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0F27F1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0F27F1">
        <w:rPr>
          <w:rFonts w:ascii="Times New Roman" w:hAnsi="Times New Roman" w:cs="Times New Roman"/>
          <w:sz w:val="28"/>
          <w:szCs w:val="28"/>
          <w:lang w:val="en-US"/>
        </w:rPr>
        <w:t>Aqua, Sorbitol, PEG-40 Hydrogenated Castor Oil, Sodium Citrate, Disodium EDTA, Sodium Fluoride, Sodium Lauryl Sulfate, Citric Acid, Sodium Saccharin, Flavour, Menthol, Tetrasodium Pyrophosphate, Retinyl Palmitate, Tocopheryl Acetate, Niacinamide, Panthenol, 2-Bromo-2-Nitropropane-1,3-diol, CI 16255, CI 42090.</w:t>
      </w:r>
    </w:p>
    <w:p w14:paraId="4E955B54" w14:textId="07A7E131" w:rsidR="000F27F1" w:rsidRPr="000F27F1" w:rsidRDefault="000F27F1">
      <w:pPr>
        <w:rPr>
          <w:rFonts w:ascii="Times New Roman" w:hAnsi="Times New Roman" w:cs="Times New Roman"/>
          <w:sz w:val="28"/>
          <w:szCs w:val="28"/>
        </w:rPr>
      </w:pPr>
      <w:r w:rsidRPr="000F27F1">
        <w:rPr>
          <w:rFonts w:ascii="Times New Roman" w:hAnsi="Times New Roman" w:cs="Times New Roman"/>
          <w:b/>
          <w:bCs/>
          <w:sz w:val="28"/>
          <w:szCs w:val="28"/>
        </w:rPr>
        <w:t>Способ применения</w:t>
      </w:r>
      <w:r w:rsidRPr="000F27F1">
        <w:rPr>
          <w:rFonts w:ascii="Times New Roman" w:hAnsi="Times New Roman" w:cs="Times New Roman"/>
          <w:sz w:val="28"/>
          <w:szCs w:val="28"/>
        </w:rPr>
        <w:t xml:space="preserve">: </w:t>
      </w:r>
      <w:r w:rsidRPr="000F27F1">
        <w:rPr>
          <w:rFonts w:ascii="Times New Roman" w:hAnsi="Times New Roman" w:cs="Times New Roman"/>
          <w:sz w:val="28"/>
          <w:szCs w:val="28"/>
        </w:rPr>
        <w:t>применять ополаскиватель после чистки зубов или приёма пищи. наполнить колпачок флакона ополаскивателем. не разбавлять! полоскать полость рта в течение 1-2 минут, затем выплюнуть. не глотать!</w:t>
      </w:r>
    </w:p>
    <w:sectPr w:rsidR="000F27F1" w:rsidRPr="000F2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BAB"/>
    <w:rsid w:val="000F27F1"/>
    <w:rsid w:val="002D5CF3"/>
    <w:rsid w:val="006A0C8D"/>
    <w:rsid w:val="00C9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7A81D"/>
  <w15:chartTrackingRefBased/>
  <w15:docId w15:val="{BB4F2CCD-867B-4CAC-9C68-98AB579F0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27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27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51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2024-09-09T13:32:00Z</dcterms:created>
  <dcterms:modified xsi:type="dcterms:W3CDTF">2024-09-09T13:35:00Z</dcterms:modified>
</cp:coreProperties>
</file>