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B98B" w14:textId="4F398F2E" w:rsidR="0061388D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 </w:t>
      </w:r>
      <w:r w:rsidR="0089671F">
        <w:rPr>
          <w:rFonts w:ascii="Times New Roman" w:hAnsi="Times New Roman"/>
          <w:sz w:val="32"/>
          <w:szCs w:val="32"/>
        </w:rPr>
        <w:t>ФИТОТЕРАПИЯ имбирь</w:t>
      </w:r>
      <w:r>
        <w:rPr>
          <w:rFonts w:ascii="Times New Roman" w:hAnsi="Times New Roman"/>
          <w:sz w:val="32"/>
          <w:szCs w:val="32"/>
        </w:rPr>
        <w:t xml:space="preserve"> и зеленый чай   для волос 500мл</w:t>
      </w:r>
    </w:p>
    <w:p w14:paraId="5E334247" w14:textId="77777777" w:rsidR="0089671F" w:rsidRPr="0089671F" w:rsidRDefault="0089671F" w:rsidP="0089671F">
      <w:pPr>
        <w:suppressAutoHyphens w:val="0"/>
        <w:spacing w:after="1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67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Рекомендуется для всех типов волос.</w:t>
      </w:r>
      <w:r w:rsidRPr="008967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Корень золотого имбиря отлично питает волосы, укрепляет луковицы, стимулирует рост новых волос, оказывает освежающее и успокаивающее действие на кожу головы. </w:t>
      </w:r>
      <w:r w:rsidRPr="008967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Зеленый чай способствует улучшению структуры волоса по всей длине, стимулирует их рост. </w:t>
      </w:r>
    </w:p>
    <w:p w14:paraId="5FCA13AA" w14:textId="533788DF" w:rsidR="0061388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89671F">
        <w:rPr>
          <w:rFonts w:ascii="Times New Roman" w:hAnsi="Times New Roman" w:cs="Times New Roman"/>
          <w:b/>
          <w:bCs/>
          <w:sz w:val="28"/>
          <w:szCs w:val="28"/>
        </w:rPr>
        <w:t xml:space="preserve">Корень золотого имбиря </w:t>
      </w:r>
      <w:r w:rsidR="0089671F" w:rsidRPr="0089671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9671F" w:rsidRPr="0089671F">
        <w:rPr>
          <w:rFonts w:ascii="Times New Roman" w:hAnsi="Times New Roman" w:cs="Times New Roman"/>
          <w:sz w:val="28"/>
          <w:szCs w:val="28"/>
        </w:rPr>
        <w:t>отлично</w:t>
      </w:r>
      <w:r w:rsidRPr="0089671F">
        <w:rPr>
          <w:rFonts w:ascii="Times New Roman" w:hAnsi="Times New Roman" w:cs="Times New Roman"/>
          <w:sz w:val="28"/>
          <w:szCs w:val="28"/>
        </w:rPr>
        <w:t xml:space="preserve"> питает волосы, укрепляет луковицы</w:t>
      </w:r>
      <w:r>
        <w:rPr>
          <w:rFonts w:ascii="Times New Roman" w:hAnsi="Times New Roman"/>
          <w:sz w:val="28"/>
          <w:szCs w:val="28"/>
        </w:rPr>
        <w:t xml:space="preserve">, стимулирует рост новых волос, оказывает освежающее и успокаивающее действие на кожу головы. </w:t>
      </w:r>
    </w:p>
    <w:p w14:paraId="6661387F" w14:textId="77777777" w:rsidR="0061388D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Зеленый чай — </w:t>
      </w:r>
      <w:r>
        <w:rPr>
          <w:rFonts w:ascii="Times New Roman" w:hAnsi="Times New Roman"/>
          <w:sz w:val="28"/>
          <w:szCs w:val="28"/>
        </w:rPr>
        <w:t>способствует улучшению структуры волос по всей длине, стимулирует их рост.</w:t>
      </w:r>
    </w:p>
    <w:p w14:paraId="3AC154E0" w14:textId="77777777" w:rsidR="0061388D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на чистые влажные волосы, распределить по всей длине, после чего тщательно промыть водой.</w:t>
      </w:r>
    </w:p>
    <w:p w14:paraId="25E1EF11" w14:textId="77777777" w:rsidR="0061388D" w:rsidRDefault="0061388D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61388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8D"/>
    <w:rsid w:val="0061388D"/>
    <w:rsid w:val="008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3F45"/>
  <w15:docId w15:val="{29FBE461-48FA-4A5C-9002-A80C26FB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16</cp:revision>
  <dcterms:created xsi:type="dcterms:W3CDTF">2024-09-13T12:40:00Z</dcterms:created>
  <dcterms:modified xsi:type="dcterms:W3CDTF">2024-09-25T08:18:00Z</dcterms:modified>
  <dc:language>ru-RU</dc:language>
</cp:coreProperties>
</file>