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560A7" w14:textId="77777777" w:rsidR="00311D16" w:rsidRDefault="00311D16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</w:p>
    <w:p w14:paraId="0BF9AE01" w14:textId="77777777" w:rsidR="00311D16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 w:cstheme="minorBidi"/>
          <w:sz w:val="32"/>
          <w:szCs w:val="32"/>
        </w:rPr>
        <w:t>Бальзам ФИТОТЕРАПИЯ Зеленое яблоко для волос 500мл</w:t>
      </w:r>
    </w:p>
    <w:p w14:paraId="7CD839AD" w14:textId="469DF57A" w:rsidR="009F7113" w:rsidRPr="009F7113" w:rsidRDefault="009F7113">
      <w:pPr>
        <w:pStyle w:val="a1"/>
        <w:spacing w:after="160"/>
        <w:rPr>
          <w:rFonts w:ascii="Times New Roman" w:hAnsi="Times New Roman" w:cs="Times New Roman"/>
          <w:b/>
          <w:bCs/>
          <w:sz w:val="28"/>
          <w:szCs w:val="28"/>
        </w:rPr>
      </w:pPr>
      <w:r w:rsidRPr="009F7113">
        <w:rPr>
          <w:rFonts w:ascii="Times New Roman" w:hAnsi="Times New Roman" w:cs="Times New Roman"/>
          <w:sz w:val="28"/>
          <w:szCs w:val="28"/>
        </w:rPr>
        <w:t>Рекомендуется для всех типов волос.</w:t>
      </w:r>
      <w:r w:rsidRPr="009F7113">
        <w:rPr>
          <w:rFonts w:ascii="Times New Roman" w:hAnsi="Times New Roman" w:cs="Times New Roman"/>
          <w:sz w:val="28"/>
          <w:szCs w:val="28"/>
        </w:rPr>
        <w:br/>
        <w:t>Экстракт яблока в комплексе с экстрактом алоэ питает и увлажняет волосы и кожу головы, придает волосам жизненную энергию, блеск и силу, стимулирует рост волос, предотвращает появление перхоти.</w:t>
      </w:r>
    </w:p>
    <w:p w14:paraId="04950CD9" w14:textId="47149D02" w:rsidR="00311D16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Экстракт яблока </w:t>
      </w:r>
      <w:r>
        <w:rPr>
          <w:rFonts w:ascii="Times New Roman" w:hAnsi="Times New Roman"/>
          <w:sz w:val="28"/>
          <w:szCs w:val="28"/>
        </w:rPr>
        <w:t xml:space="preserve">в комплексе с </w:t>
      </w:r>
      <w:r>
        <w:rPr>
          <w:rFonts w:ascii="Times New Roman" w:hAnsi="Times New Roman"/>
          <w:b/>
          <w:bCs/>
          <w:sz w:val="28"/>
          <w:szCs w:val="28"/>
        </w:rPr>
        <w:t xml:space="preserve">экстрактом алоэ-вера </w:t>
      </w:r>
      <w:r>
        <w:rPr>
          <w:rFonts w:ascii="Times New Roman" w:hAnsi="Times New Roman"/>
          <w:sz w:val="28"/>
          <w:szCs w:val="28"/>
        </w:rPr>
        <w:t>питает и увлажняет волосы и кожу головы, придает волосам жизненную энергию, блеск и силу, стимулирует рост волос, предотвращает появление перхоти.</w:t>
      </w:r>
    </w:p>
    <w:p w14:paraId="651A81F3" w14:textId="77777777" w:rsidR="00311D16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нанести небольшое количество бальзама на чистые влажные волосы, распределить по всей длине. Хорошо промыть водой.</w:t>
      </w:r>
    </w:p>
    <w:p w14:paraId="44F82C0E" w14:textId="77777777" w:rsidR="00311D16" w:rsidRDefault="00311D16">
      <w:pPr>
        <w:pStyle w:val="a1"/>
        <w:spacing w:after="160"/>
      </w:pPr>
    </w:p>
    <w:sectPr w:rsidR="00311D1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16"/>
    <w:rsid w:val="00311D16"/>
    <w:rsid w:val="009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0EDE"/>
  <w15:docId w15:val="{41972B06-2828-433C-9D8A-9D9C8754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15</cp:revision>
  <dcterms:created xsi:type="dcterms:W3CDTF">2024-09-13T12:40:00Z</dcterms:created>
  <dcterms:modified xsi:type="dcterms:W3CDTF">2024-09-25T08:04:00Z</dcterms:modified>
  <dc:language>ru-RU</dc:language>
</cp:coreProperties>
</file>