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723F" w14:textId="77777777" w:rsidR="00A3004D" w:rsidRPr="00A3004D" w:rsidRDefault="00A3004D" w:rsidP="00A300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004D">
        <w:rPr>
          <w:rFonts w:ascii="Times New Roman" w:hAnsi="Times New Roman" w:cs="Times New Roman"/>
          <w:b/>
          <w:bCs/>
          <w:sz w:val="32"/>
          <w:szCs w:val="32"/>
        </w:rPr>
        <w:t>Крем-гель для душа FRUITY SUMMER кокос масло макадамии 500г</w:t>
      </w:r>
    </w:p>
    <w:p w14:paraId="63860AD5" w14:textId="77777777" w:rsidR="0077467F" w:rsidRPr="0077467F" w:rsidRDefault="0077467F" w:rsidP="0077467F">
      <w:pPr>
        <w:rPr>
          <w:rFonts w:ascii="Times New Roman" w:hAnsi="Times New Roman" w:cs="Times New Roman"/>
          <w:sz w:val="28"/>
          <w:szCs w:val="28"/>
        </w:rPr>
      </w:pPr>
      <w:r w:rsidRPr="0077467F">
        <w:rPr>
          <w:rFonts w:ascii="Times New Roman" w:hAnsi="Times New Roman" w:cs="Times New Roman"/>
          <w:sz w:val="28"/>
          <w:szCs w:val="28"/>
        </w:rPr>
        <w:t xml:space="preserve">Пушистая и бархатистая пена, которая получается благодаря мягкой очищающей основе, дарит коже абсолютную чистоту, чувство свежести и невероятного комфорта. </w:t>
      </w:r>
    </w:p>
    <w:p w14:paraId="285A77B4" w14:textId="77777777" w:rsidR="0077467F" w:rsidRPr="0077467F" w:rsidRDefault="0077467F" w:rsidP="0077467F">
      <w:pPr>
        <w:rPr>
          <w:rFonts w:ascii="Times New Roman" w:hAnsi="Times New Roman" w:cs="Times New Roman"/>
          <w:sz w:val="28"/>
          <w:szCs w:val="28"/>
        </w:rPr>
      </w:pPr>
      <w:r w:rsidRPr="0077467F">
        <w:rPr>
          <w:rFonts w:ascii="Times New Roman" w:hAnsi="Times New Roman" w:cs="Times New Roman"/>
          <w:sz w:val="28"/>
          <w:szCs w:val="28"/>
        </w:rPr>
        <w:t xml:space="preserve">Экстракт кокоса способствует быстрой регенерации клеток и защищает кожу от агрессивного воздействия окружающей среды, сохраняя упругость и удивительную гладкость. </w:t>
      </w:r>
    </w:p>
    <w:p w14:paraId="31AF0491" w14:textId="77777777" w:rsidR="0077467F" w:rsidRPr="0077467F" w:rsidRDefault="0077467F" w:rsidP="0077467F">
      <w:pPr>
        <w:rPr>
          <w:rFonts w:ascii="Times New Roman" w:hAnsi="Times New Roman" w:cs="Times New Roman"/>
          <w:sz w:val="28"/>
          <w:szCs w:val="28"/>
        </w:rPr>
      </w:pPr>
      <w:r w:rsidRPr="0077467F">
        <w:rPr>
          <w:rFonts w:ascii="Times New Roman" w:hAnsi="Times New Roman" w:cs="Times New Roman"/>
          <w:sz w:val="28"/>
          <w:szCs w:val="28"/>
        </w:rPr>
        <w:t xml:space="preserve">Масло австралийского ореха макадамии обладает замечательным омолаживающим эффектом, обеспечивает коже интенсивное питание и способствует глубокому увлажнению, дарит коже шелковистую нежность и бархатистость. </w:t>
      </w:r>
    </w:p>
    <w:p w14:paraId="40CBDF84" w14:textId="132B2DA4" w:rsidR="006A0C8D" w:rsidRPr="0077467F" w:rsidRDefault="0077467F">
      <w:pPr>
        <w:rPr>
          <w:rFonts w:ascii="Times New Roman" w:hAnsi="Times New Roman" w:cs="Times New Roman"/>
          <w:sz w:val="28"/>
          <w:szCs w:val="28"/>
        </w:rPr>
      </w:pPr>
      <w:r w:rsidRPr="0077467F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77467F">
        <w:rPr>
          <w:rFonts w:ascii="Times New Roman" w:hAnsi="Times New Roman" w:cs="Times New Roman"/>
          <w:sz w:val="28"/>
          <w:szCs w:val="28"/>
        </w:rPr>
        <w:t xml:space="preserve">: </w:t>
      </w:r>
      <w:r w:rsidRPr="0077467F">
        <w:rPr>
          <w:rFonts w:ascii="Times New Roman" w:hAnsi="Times New Roman" w:cs="Times New Roman"/>
          <w:sz w:val="28"/>
          <w:szCs w:val="28"/>
        </w:rPr>
        <w:t>Нанесите небольшое количество геля для душа на влажную губку, вспеньте, помассируйте тело, сполосните водой.</w:t>
      </w:r>
    </w:p>
    <w:p w14:paraId="4093EE85" w14:textId="7B14569B" w:rsidR="0077467F" w:rsidRPr="0077467F" w:rsidRDefault="007746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467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746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7467F">
        <w:rPr>
          <w:rFonts w:ascii="Times New Roman" w:hAnsi="Times New Roman" w:cs="Times New Roman"/>
          <w:sz w:val="28"/>
          <w:szCs w:val="28"/>
          <w:lang w:val="en-US"/>
        </w:rPr>
        <w:t xml:space="preserve">Aqua, Sodium </w:t>
      </w:r>
      <w:proofErr w:type="spellStart"/>
      <w:r w:rsidRPr="0077467F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77467F">
        <w:rPr>
          <w:rFonts w:ascii="Times New Roman" w:hAnsi="Times New Roman" w:cs="Times New Roman"/>
          <w:sz w:val="28"/>
          <w:szCs w:val="28"/>
          <w:lang w:val="en-US"/>
        </w:rPr>
        <w:t xml:space="preserve"> Sulfate, Sodium Chloride, Cocamide DEA, </w:t>
      </w:r>
      <w:proofErr w:type="spellStart"/>
      <w:r w:rsidRPr="0077467F">
        <w:rPr>
          <w:rFonts w:ascii="Times New Roman" w:hAnsi="Times New Roman" w:cs="Times New Roman"/>
          <w:sz w:val="28"/>
          <w:szCs w:val="28"/>
          <w:lang w:val="en-US"/>
        </w:rPr>
        <w:t>Cocamidopropyl</w:t>
      </w:r>
      <w:proofErr w:type="spellEnd"/>
      <w:r w:rsidRPr="0077467F">
        <w:rPr>
          <w:rFonts w:ascii="Times New Roman" w:hAnsi="Times New Roman" w:cs="Times New Roman"/>
          <w:sz w:val="28"/>
          <w:szCs w:val="28"/>
          <w:lang w:val="en-US"/>
        </w:rPr>
        <w:t xml:space="preserve"> Betaine, Coco-Glucoside, PEG-7 Glyceryl </w:t>
      </w:r>
      <w:proofErr w:type="spellStart"/>
      <w:r w:rsidRPr="0077467F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77467F">
        <w:rPr>
          <w:rFonts w:ascii="Times New Roman" w:hAnsi="Times New Roman" w:cs="Times New Roman"/>
          <w:sz w:val="28"/>
          <w:szCs w:val="28"/>
          <w:lang w:val="en-US"/>
        </w:rPr>
        <w:t xml:space="preserve">, Glycerin, Macadamia </w:t>
      </w:r>
      <w:proofErr w:type="spellStart"/>
      <w:r w:rsidRPr="0077467F">
        <w:rPr>
          <w:rFonts w:ascii="Times New Roman" w:hAnsi="Times New Roman" w:cs="Times New Roman"/>
          <w:sz w:val="28"/>
          <w:szCs w:val="28"/>
          <w:lang w:val="en-US"/>
        </w:rPr>
        <w:t>Ternifolia</w:t>
      </w:r>
      <w:proofErr w:type="spellEnd"/>
      <w:r w:rsidRPr="0077467F">
        <w:rPr>
          <w:rFonts w:ascii="Times New Roman" w:hAnsi="Times New Roman" w:cs="Times New Roman"/>
          <w:sz w:val="28"/>
          <w:szCs w:val="28"/>
          <w:lang w:val="en-US"/>
        </w:rPr>
        <w:t xml:space="preserve"> Seed Oil, Cocos Nucifera Fruit Extract, PEG-40 Hydrogenated Castor Oil, Styrene/Acrylates Copolymer, Sodium </w:t>
      </w:r>
      <w:proofErr w:type="spellStart"/>
      <w:r w:rsidRPr="0077467F">
        <w:rPr>
          <w:rFonts w:ascii="Times New Roman" w:hAnsi="Times New Roman" w:cs="Times New Roman"/>
          <w:sz w:val="28"/>
          <w:szCs w:val="28"/>
          <w:lang w:val="en-US"/>
        </w:rPr>
        <w:t>Hydroxymethylglycinate</w:t>
      </w:r>
      <w:proofErr w:type="spellEnd"/>
      <w:r w:rsidRPr="0077467F">
        <w:rPr>
          <w:rFonts w:ascii="Times New Roman" w:hAnsi="Times New Roman" w:cs="Times New Roman"/>
          <w:sz w:val="28"/>
          <w:szCs w:val="28"/>
          <w:lang w:val="en-US"/>
        </w:rPr>
        <w:t>, Benzoic Acid, Sodium Benzoate, Potassium Sorbate, Parfum, Citric Acid, Disodium EDTA, Benzyl Salicylate, Coumarin, Hexyl Cinnamal, Linalool.</w:t>
      </w:r>
    </w:p>
    <w:sectPr w:rsidR="0077467F" w:rsidRPr="0077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58"/>
    <w:rsid w:val="002D5CF3"/>
    <w:rsid w:val="00491458"/>
    <w:rsid w:val="006A0C8D"/>
    <w:rsid w:val="0077467F"/>
    <w:rsid w:val="00A3004D"/>
    <w:rsid w:val="00C2103E"/>
    <w:rsid w:val="00E8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8816"/>
  <w15:chartTrackingRefBased/>
  <w15:docId w15:val="{2ED97D9B-4938-4674-8914-88F74D69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1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2025-05-07T12:16:00Z</dcterms:created>
  <dcterms:modified xsi:type="dcterms:W3CDTF">2025-05-07T12:20:00Z</dcterms:modified>
</cp:coreProperties>
</file>