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A88AC" w14:textId="1069E064" w:rsidR="00131F16" w:rsidRPr="00067264" w:rsidRDefault="00131F16" w:rsidP="00067264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ru-RU"/>
        </w:rPr>
      </w:pPr>
      <w:r w:rsidRPr="0006726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ru-RU"/>
        </w:rPr>
        <w:t>Простыни гигиенические впитывающие большие LINO, 95х85 см</w:t>
      </w:r>
    </w:p>
    <w:p w14:paraId="7559FD4E" w14:textId="637B493C" w:rsidR="00131F16" w:rsidRDefault="00131F16" w:rsidP="00067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Состав: целлюлоза, полиэтилен, полипропилен, клей</w:t>
      </w:r>
      <w:r w:rsidR="00067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B55B71" w14:textId="77777777" w:rsidR="00067264" w:rsidRPr="00067264" w:rsidRDefault="00067264" w:rsidP="00067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4288F30" w14:textId="77777777" w:rsidR="00131F16" w:rsidRPr="00067264" w:rsidRDefault="00131F16" w:rsidP="00067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Гигиенические впитывающие простыни «LINO» сделаны по инновационной технологии </w:t>
      </w:r>
      <w:proofErr w:type="spellStart"/>
      <w:r w:rsidRPr="00067264">
        <w:rPr>
          <w:rFonts w:ascii="Times New Roman" w:eastAsia="Times New Roman" w:hAnsi="Times New Roman" w:cs="Times New Roman"/>
          <w:sz w:val="28"/>
          <w:szCs w:val="28"/>
          <w:lang w:eastAsia="ru-RU"/>
        </w:rPr>
        <w:t>Arvell</w:t>
      </w:r>
      <w:proofErr w:type="spellEnd"/>
      <w:r w:rsidRPr="0006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сохранением высочайших экологических стандартов. Абсорбирующий слой формируется в ячейки и скрепляется с нетканым материалом </w:t>
      </w:r>
      <w:proofErr w:type="spellStart"/>
      <w:r w:rsidRPr="000672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термоспособом</w:t>
      </w:r>
      <w:proofErr w:type="spellEnd"/>
      <w:r w:rsidRPr="00067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использования клея. Используются для защиты постели, колясок и иных поверхностей.</w:t>
      </w:r>
    </w:p>
    <w:p w14:paraId="456ECB2D" w14:textId="530A0F49" w:rsidR="00F46B71" w:rsidRPr="000F354B" w:rsidRDefault="00F46B71" w:rsidP="00E1295D">
      <w:pPr>
        <w:pStyle w:val="2"/>
      </w:pPr>
    </w:p>
    <w:sectPr w:rsidR="00F46B71" w:rsidRPr="000F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82846"/>
    <w:multiLevelType w:val="multilevel"/>
    <w:tmpl w:val="9930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6315D"/>
    <w:multiLevelType w:val="multilevel"/>
    <w:tmpl w:val="0902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4"/>
    <w:rsid w:val="00046CEE"/>
    <w:rsid w:val="00067264"/>
    <w:rsid w:val="000F354B"/>
    <w:rsid w:val="00131F16"/>
    <w:rsid w:val="0018753F"/>
    <w:rsid w:val="001D69EE"/>
    <w:rsid w:val="00233897"/>
    <w:rsid w:val="00390341"/>
    <w:rsid w:val="0039187E"/>
    <w:rsid w:val="003C2C4A"/>
    <w:rsid w:val="004510BB"/>
    <w:rsid w:val="00484EFE"/>
    <w:rsid w:val="005742E0"/>
    <w:rsid w:val="005751FE"/>
    <w:rsid w:val="00582CCB"/>
    <w:rsid w:val="005F1F3B"/>
    <w:rsid w:val="00622C64"/>
    <w:rsid w:val="0077252A"/>
    <w:rsid w:val="007F3A63"/>
    <w:rsid w:val="0087563F"/>
    <w:rsid w:val="008773D8"/>
    <w:rsid w:val="00913E21"/>
    <w:rsid w:val="00A0363F"/>
    <w:rsid w:val="00A81B1D"/>
    <w:rsid w:val="00B122ED"/>
    <w:rsid w:val="00C53037"/>
    <w:rsid w:val="00C53CD7"/>
    <w:rsid w:val="00C84BFF"/>
    <w:rsid w:val="00CA00F5"/>
    <w:rsid w:val="00D01EF8"/>
    <w:rsid w:val="00E1295D"/>
    <w:rsid w:val="00E22C84"/>
    <w:rsid w:val="00E65484"/>
    <w:rsid w:val="00F46B71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78CF"/>
  <w15:chartTrackingRefBased/>
  <w15:docId w15:val="{572555C1-9143-45B5-9545-05CA4514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2C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2C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3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2022-08-12T11:57:00Z</dcterms:created>
  <dcterms:modified xsi:type="dcterms:W3CDTF">2022-08-19T07:55:00Z</dcterms:modified>
</cp:coreProperties>
</file>