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A70E" w14:textId="209195EA" w:rsidR="00616C84" w:rsidRPr="00616C84" w:rsidRDefault="00616C84" w:rsidP="00421017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lang w:val="en-US" w:eastAsia="ru-RU"/>
        </w:rPr>
      </w:pPr>
      <w:bookmarkStart w:id="0" w:name="_GoBack"/>
      <w:r w:rsidRPr="002B0B05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А</w:t>
      </w:r>
      <w:r w:rsidRPr="00616C84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нтиперспирант</w:t>
      </w:r>
      <w:r w:rsidRPr="00616C84">
        <w:rPr>
          <w:rFonts w:ascii="Times New Roman" w:eastAsia="Times New Roman" w:hAnsi="Times New Roman" w:cs="Times New Roman"/>
          <w:b/>
          <w:bCs/>
          <w:color w:val="auto"/>
          <w:kern w:val="36"/>
          <w:lang w:val="en-US" w:eastAsia="ru-RU"/>
        </w:rPr>
        <w:t xml:space="preserve"> </w:t>
      </w:r>
      <w:r w:rsidR="002B0B05" w:rsidRPr="002B0B05">
        <w:rPr>
          <w:rFonts w:ascii="Times New Roman" w:eastAsia="Times New Roman" w:hAnsi="Times New Roman" w:cs="Times New Roman"/>
          <w:b/>
          <w:bCs/>
          <w:color w:val="auto"/>
          <w:kern w:val="36"/>
          <w:lang w:val="en-US" w:eastAsia="ru-RU"/>
        </w:rPr>
        <w:t>SILVER Protection FOR MEN</w:t>
      </w:r>
      <w:r w:rsidRPr="00616C84">
        <w:rPr>
          <w:rFonts w:ascii="Times New Roman" w:eastAsia="Times New Roman" w:hAnsi="Times New Roman" w:cs="Times New Roman"/>
          <w:b/>
          <w:bCs/>
          <w:color w:val="auto"/>
          <w:kern w:val="36"/>
          <w:lang w:val="en-US" w:eastAsia="ru-RU"/>
        </w:rPr>
        <w:t xml:space="preserve">, 50 </w:t>
      </w:r>
      <w:r w:rsidRPr="00616C84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мл</w:t>
      </w:r>
    </w:p>
    <w:bookmarkEnd w:id="0"/>
    <w:p w14:paraId="6F698EEC" w14:textId="79E06137" w:rsidR="004B2F11" w:rsidRPr="00616C84" w:rsidRDefault="00616C84" w:rsidP="00616C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6C84">
        <w:rPr>
          <w:rFonts w:ascii="Times New Roman" w:hAnsi="Times New Roman" w:cs="Times New Roman"/>
          <w:sz w:val="28"/>
          <w:szCs w:val="28"/>
        </w:rPr>
        <w:t>Эффективная и деликатная защита, чистый и свежий аромат. Уменьшает количество пота и устраняет неприятный запах. Имеет пролонгированное действие, не содержит спирт. Не оставляет следов на коже и одежде.</w:t>
      </w:r>
      <w:r w:rsidRPr="00616C84">
        <w:rPr>
          <w:rFonts w:ascii="Times New Roman" w:hAnsi="Times New Roman" w:cs="Times New Roman"/>
          <w:sz w:val="28"/>
          <w:szCs w:val="28"/>
        </w:rPr>
        <w:br/>
      </w:r>
    </w:p>
    <w:sectPr w:rsidR="004B2F11" w:rsidRPr="0061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2594"/>
    <w:multiLevelType w:val="multilevel"/>
    <w:tmpl w:val="B43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C3"/>
    <w:rsid w:val="002B0B05"/>
    <w:rsid w:val="00421017"/>
    <w:rsid w:val="004B2F11"/>
    <w:rsid w:val="00594DC3"/>
    <w:rsid w:val="00616C84"/>
    <w:rsid w:val="006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8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2021-08-27T09:05:00Z</dcterms:created>
  <dcterms:modified xsi:type="dcterms:W3CDTF">2021-09-20T12:39:00Z</dcterms:modified>
</cp:coreProperties>
</file>